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FD90" w14:textId="0C447F58" w:rsidR="004744BA" w:rsidRDefault="007151EF" w:rsidP="00ED1067">
      <w:pPr>
        <w:pStyle w:val="Heading2"/>
      </w:pPr>
      <w:r>
        <w:rPr>
          <w:noProof/>
          <w:lang w:val="da-DK" w:eastAsia="da-DK"/>
        </w:rPr>
        <w:drawing>
          <wp:anchor distT="0" distB="0" distL="114300" distR="114300" simplePos="0" relativeHeight="251658242" behindDoc="1" locked="0" layoutInCell="1" allowOverlap="1" wp14:anchorId="22D98C88" wp14:editId="51667B21">
            <wp:simplePos x="0" y="0"/>
            <wp:positionH relativeFrom="page">
              <wp:align>left</wp:align>
            </wp:positionH>
            <wp:positionV relativeFrom="page">
              <wp:align>top</wp:align>
            </wp:positionV>
            <wp:extent cx="7572533" cy="1071147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_PROFIL_forside_kaede.jpg"/>
                    <pic:cNvPicPr/>
                  </pic:nvPicPr>
                  <pic:blipFill>
                    <a:blip r:embed="rId12">
                      <a:extLst>
                        <a:ext uri="{28A0092B-C50C-407E-A947-70E740481C1C}">
                          <a14:useLocalDpi xmlns:a14="http://schemas.microsoft.com/office/drawing/2010/main" val="0"/>
                        </a:ext>
                      </a:extLst>
                    </a:blip>
                    <a:stretch>
                      <a:fillRect/>
                    </a:stretch>
                  </pic:blipFill>
                  <pic:spPr>
                    <a:xfrm>
                      <a:off x="0" y="0"/>
                      <a:ext cx="7572533" cy="10711471"/>
                    </a:xfrm>
                    <a:prstGeom prst="rect">
                      <a:avLst/>
                    </a:prstGeom>
                  </pic:spPr>
                </pic:pic>
              </a:graphicData>
            </a:graphic>
            <wp14:sizeRelH relativeFrom="margin">
              <wp14:pctWidth>0</wp14:pctWidth>
            </wp14:sizeRelH>
            <wp14:sizeRelV relativeFrom="margin">
              <wp14:pctHeight>0</wp14:pctHeight>
            </wp14:sizeRelV>
          </wp:anchor>
        </w:drawing>
      </w:r>
    </w:p>
    <w:p w14:paraId="3B877A25" w14:textId="71183F61" w:rsidR="004744BA" w:rsidRDefault="00E0706B" w:rsidP="00ED1067">
      <w:pPr>
        <w:pStyle w:val="Heading2"/>
      </w:pPr>
      <w:r>
        <w:rPr>
          <w:noProof/>
          <w:lang w:val="da-DK" w:eastAsia="da-DK"/>
        </w:rPr>
        <w:drawing>
          <wp:anchor distT="0" distB="0" distL="114300" distR="114300" simplePos="0" relativeHeight="251658246" behindDoc="0" locked="0" layoutInCell="1" allowOverlap="1" wp14:anchorId="4A44561D" wp14:editId="7483EA31">
            <wp:simplePos x="0" y="0"/>
            <wp:positionH relativeFrom="page">
              <wp:posOffset>540385</wp:posOffset>
            </wp:positionH>
            <wp:positionV relativeFrom="page">
              <wp:posOffset>0</wp:posOffset>
            </wp:positionV>
            <wp:extent cx="2376000" cy="2376000"/>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_CPH_LOGO_12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2376000"/>
                    </a:xfrm>
                    <a:prstGeom prst="rect">
                      <a:avLst/>
                    </a:prstGeom>
                  </pic:spPr>
                </pic:pic>
              </a:graphicData>
            </a:graphic>
            <wp14:sizeRelH relativeFrom="margin">
              <wp14:pctWidth>0</wp14:pctWidth>
            </wp14:sizeRelH>
            <wp14:sizeRelV relativeFrom="margin">
              <wp14:pctHeight>0</wp14:pctHeight>
            </wp14:sizeRelV>
          </wp:anchor>
        </w:drawing>
      </w:r>
    </w:p>
    <w:p w14:paraId="5765A872" w14:textId="77777777" w:rsidR="004744BA" w:rsidRDefault="004744BA" w:rsidP="00ED1067">
      <w:pPr>
        <w:pStyle w:val="Heading2"/>
      </w:pPr>
    </w:p>
    <w:p w14:paraId="71FBF06F" w14:textId="3BFF35F4" w:rsidR="004744BA" w:rsidRDefault="004744BA" w:rsidP="00ED1067">
      <w:pPr>
        <w:pStyle w:val="Heading2"/>
      </w:pPr>
    </w:p>
    <w:p w14:paraId="6943B60D" w14:textId="6DC9C9D1" w:rsidR="004744BA" w:rsidRDefault="004744BA" w:rsidP="00ED1067">
      <w:pPr>
        <w:pStyle w:val="Heading2"/>
      </w:pPr>
      <w:r>
        <w:rPr>
          <w:noProof/>
          <w:lang w:val="da-DK" w:eastAsia="da-DK"/>
        </w:rPr>
        <mc:AlternateContent>
          <mc:Choice Requires="wps">
            <w:drawing>
              <wp:anchor distT="0" distB="0" distL="114300" distR="114300" simplePos="0" relativeHeight="251658240" behindDoc="0" locked="1" layoutInCell="1" allowOverlap="1" wp14:anchorId="7F588003" wp14:editId="715CB085">
                <wp:simplePos x="0" y="0"/>
                <wp:positionH relativeFrom="page">
                  <wp:posOffset>543560</wp:posOffset>
                </wp:positionH>
                <wp:positionV relativeFrom="margin">
                  <wp:posOffset>5335905</wp:posOffset>
                </wp:positionV>
                <wp:extent cx="6152400" cy="1252800"/>
                <wp:effectExtent l="0" t="0" r="127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400" cy="1252800"/>
                        </a:xfrm>
                        <a:prstGeom prst="rect">
                          <a:avLst/>
                        </a:prstGeom>
                        <a:noFill/>
                        <a:ln w="9525">
                          <a:noFill/>
                          <a:miter lim="800000"/>
                          <a:headEnd/>
                          <a:tailEnd/>
                        </a:ln>
                      </wps:spPr>
                      <wps:txbx>
                        <w:txbxContent>
                          <w:p w14:paraId="40F54F47" w14:textId="225D1D45" w:rsidR="0097039F" w:rsidRPr="0097039F" w:rsidRDefault="0027378C" w:rsidP="0097039F">
                            <w:pPr>
                              <w:spacing w:after="0" w:line="240" w:lineRule="auto"/>
                              <w:ind w:left="0"/>
                              <w:jc w:val="left"/>
                              <w:rPr>
                                <w:rFonts w:ascii="Arial" w:eastAsia="Calibri" w:hAnsi="Arial" w:cs="Arial"/>
                                <w:caps/>
                                <w:color w:val="auto"/>
                                <w:spacing w:val="-3"/>
                                <w:sz w:val="44"/>
                                <w:szCs w:val="44"/>
                                <w:lang w:val="sv-SE"/>
                              </w:rPr>
                            </w:pPr>
                            <w:r w:rsidRPr="0027378C">
                              <w:rPr>
                                <w:rFonts w:ascii="Arial" w:eastAsia="Calibri" w:hAnsi="Arial" w:cs="Arial"/>
                                <w:caps/>
                                <w:color w:val="auto"/>
                                <w:spacing w:val="-3"/>
                                <w:sz w:val="44"/>
                                <w:szCs w:val="44"/>
                                <w:lang w:val="sv-SE"/>
                              </w:rPr>
                              <w:t>INFORMATION TILL SÖKANDE OM BEHANDLING AV PERSONUPPGIFTER</w:t>
                            </w:r>
                          </w:p>
                          <w:p w14:paraId="1DEF23E6" w14:textId="46FA621C" w:rsidR="0097039F" w:rsidRPr="0097039F" w:rsidRDefault="0097039F" w:rsidP="0097039F">
                            <w:pPr>
                              <w:tabs>
                                <w:tab w:val="left" w:pos="397"/>
                                <w:tab w:val="left" w:pos="794"/>
                              </w:tabs>
                              <w:autoSpaceDE/>
                              <w:autoSpaceDN/>
                              <w:adjustRightInd/>
                              <w:spacing w:before="240" w:after="200"/>
                              <w:ind w:left="0"/>
                              <w:jc w:val="left"/>
                              <w:textAlignment w:val="auto"/>
                              <w:rPr>
                                <w:rFonts w:ascii="Arial" w:eastAsia="Calibri" w:hAnsi="Arial" w:cs="Arial"/>
                                <w:color w:val="auto"/>
                                <w:sz w:val="28"/>
                                <w:szCs w:val="28"/>
                                <w:lang w:val="sv-SE"/>
                              </w:rPr>
                            </w:pPr>
                            <w:r w:rsidRPr="0097039F">
                              <w:rPr>
                                <w:rFonts w:ascii="Arial" w:eastAsia="Calibri" w:hAnsi="Arial" w:cs="Arial"/>
                                <w:color w:val="auto"/>
                                <w:sz w:val="28"/>
                                <w:szCs w:val="28"/>
                                <w:lang w:val="sv-SE"/>
                              </w:rPr>
                              <w:t>Maj 202</w:t>
                            </w:r>
                            <w:r w:rsidR="00B71A80">
                              <w:rPr>
                                <w:rFonts w:ascii="Arial" w:eastAsia="Calibri" w:hAnsi="Arial" w:cs="Arial"/>
                                <w:color w:val="auto"/>
                                <w:sz w:val="28"/>
                                <w:szCs w:val="28"/>
                                <w:lang w:val="sv-SE"/>
                              </w:rPr>
                              <w:t>3</w:t>
                            </w:r>
                          </w:p>
                          <w:p w14:paraId="2BCCA2A4" w14:textId="1EEFFF4C" w:rsidR="00113FE5" w:rsidRPr="0027378C" w:rsidRDefault="00113FE5" w:rsidP="005A443D">
                            <w:pPr>
                              <w:pStyle w:val="Heading2"/>
                              <w:spacing w:before="200"/>
                              <w:ind w:left="0"/>
                              <w:rPr>
                                <w:rFonts w:cs="Carnegie Sans"/>
                                <w:color w:val="auto"/>
                                <w:spacing w:val="-3"/>
                                <w:sz w:val="52"/>
                                <w:szCs w:val="56"/>
                                <w:lang w:val="sv-SE"/>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F588003" id="_x0000_t202" coordsize="21600,21600" o:spt="202" path="m,l,21600r21600,l21600,xe">
                <v:stroke joinstyle="miter"/>
                <v:path gradientshapeok="t" o:connecttype="rect"/>
              </v:shapetype>
              <v:shape id="Text Box 22" o:spid="_x0000_s1026" type="#_x0000_t202" style="position:absolute;left:0;text-align:left;margin-left:42.8pt;margin-top:420.15pt;width:484.45pt;height:9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" filled="f" stroked="f">
                <v:textbox style="mso-fit-shape-to-text:t" inset="0,0,0,0">
                  <w:txbxContent>
                    <w:p w14:paraId="40F54F47" w14:textId="225D1D45" w:rsidR="0097039F" w:rsidRPr="0097039F" w:rsidRDefault="0027378C" w:rsidP="0097039F">
                      <w:pPr>
                        <w:spacing w:after="0" w:line="240" w:lineRule="auto"/>
                        <w:ind w:left="0"/>
                        <w:jc w:val="left"/>
                        <w:rPr>
                          <w:rFonts w:ascii="Arial" w:eastAsia="Calibri" w:hAnsi="Arial" w:cs="Arial"/>
                          <w:caps/>
                          <w:color w:val="auto"/>
                          <w:spacing w:val="-3"/>
                          <w:sz w:val="44"/>
                          <w:szCs w:val="44"/>
                          <w:lang w:val="sv-SE"/>
                        </w:rPr>
                      </w:pPr>
                      <w:r w:rsidRPr="0027378C">
                        <w:rPr>
                          <w:rFonts w:ascii="Arial" w:eastAsia="Calibri" w:hAnsi="Arial" w:cs="Arial"/>
                          <w:caps/>
                          <w:color w:val="auto"/>
                          <w:spacing w:val="-3"/>
                          <w:sz w:val="44"/>
                          <w:szCs w:val="44"/>
                          <w:lang w:val="sv-SE"/>
                        </w:rPr>
                        <w:t>INFORMATION TILL SÖKANDE OM BEHANDLING AV PERSONUPPGIFTER</w:t>
                      </w:r>
                    </w:p>
                    <w:p w14:paraId="1DEF23E6" w14:textId="46FA621C" w:rsidR="0097039F" w:rsidRPr="0097039F" w:rsidRDefault="0097039F" w:rsidP="0097039F">
                      <w:pPr>
                        <w:tabs>
                          <w:tab w:val="left" w:pos="397"/>
                          <w:tab w:val="left" w:pos="794"/>
                        </w:tabs>
                        <w:autoSpaceDE/>
                        <w:autoSpaceDN/>
                        <w:adjustRightInd/>
                        <w:spacing w:before="240" w:after="200"/>
                        <w:ind w:left="0"/>
                        <w:jc w:val="left"/>
                        <w:textAlignment w:val="auto"/>
                        <w:rPr>
                          <w:rFonts w:ascii="Arial" w:eastAsia="Calibri" w:hAnsi="Arial" w:cs="Arial"/>
                          <w:color w:val="auto"/>
                          <w:sz w:val="28"/>
                          <w:szCs w:val="28"/>
                          <w:lang w:val="sv-SE"/>
                        </w:rPr>
                      </w:pPr>
                      <w:r w:rsidRPr="0097039F">
                        <w:rPr>
                          <w:rFonts w:ascii="Arial" w:eastAsia="Calibri" w:hAnsi="Arial" w:cs="Arial"/>
                          <w:color w:val="auto"/>
                          <w:sz w:val="28"/>
                          <w:szCs w:val="28"/>
                          <w:lang w:val="sv-SE"/>
                        </w:rPr>
                        <w:t>Maj 202</w:t>
                      </w:r>
                      <w:r w:rsidR="00B71A80">
                        <w:rPr>
                          <w:rFonts w:ascii="Arial" w:eastAsia="Calibri" w:hAnsi="Arial" w:cs="Arial"/>
                          <w:color w:val="auto"/>
                          <w:sz w:val="28"/>
                          <w:szCs w:val="28"/>
                          <w:lang w:val="sv-SE"/>
                        </w:rPr>
                        <w:t>3</w:t>
                      </w:r>
                    </w:p>
                    <w:p w14:paraId="2BCCA2A4" w14:textId="1EEFFF4C" w:rsidR="00113FE5" w:rsidRPr="0027378C" w:rsidRDefault="00113FE5" w:rsidP="005A443D">
                      <w:pPr>
                        <w:pStyle w:val="Heading2"/>
                        <w:spacing w:before="200"/>
                        <w:ind w:left="0"/>
                        <w:rPr>
                          <w:rFonts w:cs="Carnegie Sans"/>
                          <w:color w:val="auto"/>
                          <w:spacing w:val="-3"/>
                          <w:sz w:val="52"/>
                          <w:szCs w:val="56"/>
                          <w:lang w:val="sv-SE"/>
                        </w:rPr>
                      </w:pPr>
                    </w:p>
                  </w:txbxContent>
                </v:textbox>
                <w10:wrap anchorx="page" anchory="margin"/>
                <w10:anchorlock/>
              </v:shape>
            </w:pict>
          </mc:Fallback>
        </mc:AlternateContent>
      </w:r>
    </w:p>
    <w:p w14:paraId="65AC07EE" w14:textId="77777777" w:rsidR="004744BA" w:rsidRDefault="004744BA" w:rsidP="00ED1067">
      <w:pPr>
        <w:pStyle w:val="Heading2"/>
      </w:pPr>
    </w:p>
    <w:p w14:paraId="13B9354B" w14:textId="77777777" w:rsidR="004744BA" w:rsidRDefault="004744BA" w:rsidP="00ED1067">
      <w:pPr>
        <w:pStyle w:val="Heading2"/>
      </w:pPr>
    </w:p>
    <w:p w14:paraId="433E2D14" w14:textId="77777777" w:rsidR="004744BA" w:rsidRDefault="00937E4C" w:rsidP="00ED1067">
      <w:pPr>
        <w:pStyle w:val="Heading2"/>
      </w:pPr>
      <w:r>
        <w:tab/>
      </w:r>
    </w:p>
    <w:p w14:paraId="43541FE6" w14:textId="77777777" w:rsidR="004744BA" w:rsidRDefault="004744BA" w:rsidP="00ED1067">
      <w:pPr>
        <w:pStyle w:val="Heading2"/>
      </w:pPr>
    </w:p>
    <w:p w14:paraId="0D5886E9" w14:textId="77777777" w:rsidR="004744BA" w:rsidRDefault="004744BA" w:rsidP="00ED1067">
      <w:pPr>
        <w:pStyle w:val="Heading2"/>
      </w:pPr>
    </w:p>
    <w:p w14:paraId="183C4FA5" w14:textId="77777777" w:rsidR="004744BA" w:rsidRDefault="004744BA" w:rsidP="00ED1067">
      <w:pPr>
        <w:pStyle w:val="Heading2"/>
      </w:pPr>
    </w:p>
    <w:p w14:paraId="5CC82CDB" w14:textId="77777777" w:rsidR="004744BA" w:rsidRDefault="004744BA" w:rsidP="00ED1067">
      <w:pPr>
        <w:pStyle w:val="Heading2"/>
      </w:pPr>
    </w:p>
    <w:p w14:paraId="066DA514" w14:textId="77777777" w:rsidR="004744BA" w:rsidRDefault="004744BA" w:rsidP="00ED1067">
      <w:pPr>
        <w:pStyle w:val="Heading2"/>
      </w:pPr>
    </w:p>
    <w:p w14:paraId="3762A9BD" w14:textId="77777777" w:rsidR="004744BA" w:rsidRDefault="004744BA" w:rsidP="00ED1067">
      <w:pPr>
        <w:pStyle w:val="Heading2"/>
      </w:pPr>
    </w:p>
    <w:p w14:paraId="5F167759" w14:textId="77777777" w:rsidR="004744BA" w:rsidRDefault="004744BA" w:rsidP="00ED1067">
      <w:pPr>
        <w:pStyle w:val="Heading2"/>
      </w:pPr>
    </w:p>
    <w:p w14:paraId="7BED7A4E" w14:textId="77777777" w:rsidR="004744BA" w:rsidRDefault="004744BA" w:rsidP="00ED1067">
      <w:pPr>
        <w:pStyle w:val="Heading2"/>
      </w:pPr>
    </w:p>
    <w:p w14:paraId="6079EE88" w14:textId="77777777" w:rsidR="004744BA" w:rsidRDefault="004744BA" w:rsidP="00ED1067">
      <w:pPr>
        <w:pStyle w:val="Heading2"/>
      </w:pPr>
    </w:p>
    <w:p w14:paraId="40C0BC56" w14:textId="77777777" w:rsidR="004744BA" w:rsidRDefault="004744BA" w:rsidP="00ED1067">
      <w:pPr>
        <w:pStyle w:val="Heading2"/>
      </w:pPr>
    </w:p>
    <w:p w14:paraId="3D05FC6B" w14:textId="77777777" w:rsidR="00DE54EA" w:rsidRPr="00545E45" w:rsidRDefault="00DE54EA" w:rsidP="00ED1067">
      <w:pPr>
        <w:rPr>
          <w:lang w:val="en-US"/>
        </w:rPr>
      </w:pPr>
    </w:p>
    <w:p w14:paraId="29B17229" w14:textId="77777777" w:rsidR="00B14C6C" w:rsidRPr="00B14C6C" w:rsidRDefault="00772742" w:rsidP="00ED1067">
      <w:r>
        <w:rPr>
          <w:noProof/>
          <w:lang w:val="da-DK" w:eastAsia="da-DK"/>
        </w:rPr>
        <mc:AlternateContent>
          <mc:Choice Requires="wps">
            <w:drawing>
              <wp:anchor distT="0" distB="0" distL="114300" distR="114300" simplePos="0" relativeHeight="251658241" behindDoc="0" locked="0" layoutInCell="1" allowOverlap="1" wp14:anchorId="3EECEE4E" wp14:editId="227F0E31">
                <wp:simplePos x="0" y="0"/>
                <wp:positionH relativeFrom="page">
                  <wp:posOffset>540385</wp:posOffset>
                </wp:positionH>
                <wp:positionV relativeFrom="page">
                  <wp:align>bottom</wp:align>
                </wp:positionV>
                <wp:extent cx="2376000" cy="720000"/>
                <wp:effectExtent l="0" t="0" r="5715" b="4445"/>
                <wp:wrapNone/>
                <wp:docPr id="11" name="Text Box 11"/>
                <wp:cNvGraphicFramePr/>
                <a:graphic xmlns:a="http://schemas.openxmlformats.org/drawingml/2006/main">
                  <a:graphicData uri="http://schemas.microsoft.com/office/word/2010/wordprocessingShape">
                    <wps:wsp>
                      <wps:cNvSpPr txBox="1"/>
                      <wps:spPr>
                        <a:xfrm>
                          <a:off x="0" y="0"/>
                          <a:ext cx="2376000" cy="7200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2601" w14:textId="77777777" w:rsidR="00113FE5" w:rsidRDefault="00113FE5" w:rsidP="00ED1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EE4E" id="Text Box 11" o:spid="_x0000_s1027" type="#_x0000_t202" style="position:absolute;left:0;text-align:left;margin-left:42.55pt;margin-top:0;width:187.1pt;height:56.7pt;z-index:25165824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" fillcolor="#333 [3213]" stroked="f" strokeweight=".5pt">
                <v:textbox>
                  <w:txbxContent>
                    <w:p w14:paraId="58572601" w14:textId="77777777" w:rsidR="00113FE5" w:rsidRDefault="00113FE5" w:rsidP="00ED1067"/>
                  </w:txbxContent>
                </v:textbox>
                <w10:wrap anchorx="page" anchory="page"/>
              </v:shape>
            </w:pict>
          </mc:Fallback>
        </mc:AlternateContent>
      </w:r>
      <w:r w:rsidR="001E7B53" w:rsidRPr="00DE54EA">
        <w:rPr>
          <w:lang w:val="da-DK"/>
        </w:rPr>
        <w:br w:type="page"/>
      </w:r>
      <w:bookmarkStart w:id="0" w:name="_Toc320005074"/>
      <w:bookmarkStart w:id="1" w:name="_Toc320005323"/>
    </w:p>
    <w:bookmarkEnd w:id="0"/>
    <w:bookmarkEnd w:id="1"/>
    <w:p w14:paraId="3B41CE19" w14:textId="29855314" w:rsidR="003E76EF" w:rsidRPr="00B23B65" w:rsidRDefault="001E14C3" w:rsidP="005A36E9">
      <w:pPr>
        <w:pStyle w:val="Heading1"/>
        <w:rPr>
          <w:lang w:val="sv-SE"/>
        </w:rPr>
      </w:pPr>
      <w:r w:rsidRPr="00B23B65">
        <w:rPr>
          <w:lang w:val="sv-SE"/>
        </w:rPr>
        <w:lastRenderedPageBreak/>
        <w:t xml:space="preserve">1  </w:t>
      </w:r>
      <w:r w:rsidR="004106DB" w:rsidRPr="00B51F5F">
        <w:rPr>
          <w:lang w:val="sv-SE"/>
        </w:rPr>
        <w:t>Inledning</w:t>
      </w:r>
    </w:p>
    <w:p w14:paraId="7FC99F85" w14:textId="77777777" w:rsidR="00BC4EFD" w:rsidRPr="00B51F5F" w:rsidRDefault="00BC4EFD" w:rsidP="00BC4EFD">
      <w:pPr>
        <w:pStyle w:val="Chapters"/>
        <w:rPr>
          <w:lang w:val="sv-SE"/>
        </w:rPr>
      </w:pPr>
      <w:r w:rsidRPr="00B51F5F">
        <w:rPr>
          <w:lang w:val="sv-SE"/>
        </w:rPr>
        <w:t>1.1</w:t>
      </w:r>
    </w:p>
    <w:p w14:paraId="74F9B676" w14:textId="5AD374C1" w:rsidR="00BC4EFD" w:rsidRPr="00007D0E" w:rsidRDefault="00BC4EFD" w:rsidP="00BC4EFD">
      <w:pPr>
        <w:rPr>
          <w:lang w:val="sv-SE"/>
        </w:rPr>
      </w:pPr>
      <w:r w:rsidRPr="00B51F5F">
        <w:rPr>
          <w:lang w:val="sv-SE"/>
        </w:rPr>
        <w:t xml:space="preserve">Enligt Europaparlamentets och rådets förordning (EU) 2016/679 är </w:t>
      </w:r>
      <w:r w:rsidR="00A10705">
        <w:rPr>
          <w:lang w:val="sv-SE"/>
        </w:rPr>
        <w:br/>
      </w:r>
      <w:r w:rsidRPr="00B51F5F">
        <w:rPr>
          <w:lang w:val="sv-SE"/>
        </w:rPr>
        <w:t xml:space="preserve">C WorldWide Asset Management Fondsmæglerselskab A/S (nedan ”CWW AM”) skyldigt att informera fysiska personer (”Registrerade Personer”) om insamling och behandling av personuppgifter. Syftet med detta dokument är att uppfylla denna skyldighet </w:t>
      </w:r>
      <w:r>
        <w:rPr>
          <w:lang w:val="sv-SE"/>
        </w:rPr>
        <w:t xml:space="preserve">för bolagen inom CWW-gruppen </w:t>
      </w:r>
      <w:r w:rsidRPr="00B51F5F">
        <w:rPr>
          <w:lang w:val="sv-SE"/>
        </w:rPr>
        <w:t xml:space="preserve">gentemot </w:t>
      </w:r>
      <w:r>
        <w:rPr>
          <w:lang w:val="sv-SE"/>
        </w:rPr>
        <w:t>personer som lämnar in en ansökan till något av bolagen.</w:t>
      </w:r>
      <w:r w:rsidRPr="00007D0E">
        <w:rPr>
          <w:lang w:val="sv-SE"/>
        </w:rPr>
        <w:t xml:space="preserve"> </w:t>
      </w:r>
    </w:p>
    <w:p w14:paraId="2AD9C487" w14:textId="77777777" w:rsidR="00BC4EFD" w:rsidRPr="00007D0E" w:rsidRDefault="00BC4EFD" w:rsidP="00BC4EFD">
      <w:pPr>
        <w:rPr>
          <w:lang w:val="sv-SE"/>
        </w:rPr>
      </w:pPr>
    </w:p>
    <w:p w14:paraId="7F554C07" w14:textId="77777777" w:rsidR="00BC4EFD" w:rsidRPr="00C06D4D" w:rsidRDefault="00BC4EFD" w:rsidP="00BC4EFD">
      <w:pPr>
        <w:pStyle w:val="Chapters"/>
        <w:rPr>
          <w:lang w:val="sv-SE"/>
        </w:rPr>
      </w:pPr>
      <w:r w:rsidRPr="00C06D4D">
        <w:rPr>
          <w:lang w:val="sv-SE"/>
        </w:rPr>
        <w:t>1.2</w:t>
      </w:r>
    </w:p>
    <w:p w14:paraId="06529258" w14:textId="77777777" w:rsidR="00BC4EFD" w:rsidRDefault="00BC4EFD" w:rsidP="00BC4EFD">
      <w:pPr>
        <w:rPr>
          <w:lang w:val="sv-SE"/>
        </w:rPr>
      </w:pPr>
      <w:r>
        <w:rPr>
          <w:lang w:val="sv-SE"/>
        </w:rPr>
        <w:t xml:space="preserve">Vissa anställda är anställda i flera koncernbolag. Vart och ett av koncernbolagen är dataansvarig enligt GDPR för de uppgifter som samlas in och bearbetas för användningen av bolaget. </w:t>
      </w:r>
    </w:p>
    <w:p w14:paraId="28C4FFBB" w14:textId="77777777" w:rsidR="00BC4EFD" w:rsidRPr="00C06D4D" w:rsidRDefault="00BC4EFD" w:rsidP="00BC4EFD">
      <w:pPr>
        <w:pStyle w:val="Chapters"/>
        <w:rPr>
          <w:lang w:val="sv-SE"/>
        </w:rPr>
      </w:pPr>
      <w:r w:rsidRPr="00C06D4D">
        <w:rPr>
          <w:lang w:val="sv-SE"/>
        </w:rPr>
        <w:t>1.</w:t>
      </w:r>
      <w:r>
        <w:rPr>
          <w:lang w:val="sv-SE"/>
        </w:rPr>
        <w:t>3</w:t>
      </w:r>
    </w:p>
    <w:p w14:paraId="46B0C9A5" w14:textId="28936088" w:rsidR="0097039F" w:rsidRPr="00BC4EFD" w:rsidRDefault="00BC4EFD" w:rsidP="00BC4EFD">
      <w:pPr>
        <w:pStyle w:val="Bodytext"/>
        <w:rPr>
          <w:lang w:val="sv-SE"/>
        </w:rPr>
      </w:pPr>
      <w:r>
        <w:rPr>
          <w:lang w:val="sv-SE"/>
        </w:rPr>
        <w:t>CWW kommer alltid att säkerställa nödvändig sekretess gentemot sökande</w:t>
      </w:r>
      <w:r w:rsidR="0097039F" w:rsidRPr="00BC4EFD">
        <w:rPr>
          <w:lang w:val="sv-SE"/>
        </w:rPr>
        <w:t>.</w:t>
      </w:r>
    </w:p>
    <w:p w14:paraId="00896426" w14:textId="4B97D90E" w:rsidR="00B67014" w:rsidRPr="00BC4EFD" w:rsidRDefault="00B67014" w:rsidP="004669D6">
      <w:pPr>
        <w:rPr>
          <w:lang w:val="sv-SE"/>
        </w:rPr>
      </w:pPr>
    </w:p>
    <w:p w14:paraId="1B6EBA4A" w14:textId="77777777" w:rsidR="00580CD1" w:rsidRPr="00BC4EFD" w:rsidRDefault="00580CD1" w:rsidP="004669D6">
      <w:pPr>
        <w:rPr>
          <w:lang w:val="sv-SE"/>
        </w:rPr>
      </w:pPr>
    </w:p>
    <w:p w14:paraId="6E1BD611" w14:textId="5C788875" w:rsidR="00A62176" w:rsidRPr="00B23B65" w:rsidRDefault="001E14C3" w:rsidP="001E14C3">
      <w:pPr>
        <w:pStyle w:val="Heading1"/>
        <w:jc w:val="left"/>
        <w:rPr>
          <w:lang w:val="sv-SE"/>
        </w:rPr>
      </w:pPr>
      <w:r w:rsidRPr="00B23B65">
        <w:rPr>
          <w:lang w:val="sv-SE"/>
        </w:rPr>
        <w:t xml:space="preserve">2  </w:t>
      </w:r>
      <w:r w:rsidR="001643CE" w:rsidRPr="00C06D4D">
        <w:rPr>
          <w:lang w:val="sv-SE"/>
        </w:rPr>
        <w:t>Typer av personuppgifter som behandlas</w:t>
      </w:r>
    </w:p>
    <w:p w14:paraId="0E7FE128" w14:textId="300C6CFE" w:rsidR="00DF2FBE" w:rsidRPr="00B23B65" w:rsidRDefault="004669D6" w:rsidP="004669D6">
      <w:pPr>
        <w:pStyle w:val="Chapters"/>
        <w:rPr>
          <w:lang w:val="sv-SE"/>
        </w:rPr>
      </w:pPr>
      <w:r w:rsidRPr="00B23B65">
        <w:rPr>
          <w:lang w:val="sv-SE"/>
        </w:rPr>
        <w:t>2.1</w:t>
      </w:r>
    </w:p>
    <w:p w14:paraId="50EA1C40" w14:textId="77777777" w:rsidR="0064709E" w:rsidRPr="00F87708" w:rsidRDefault="0064709E" w:rsidP="0064709E">
      <w:pPr>
        <w:rPr>
          <w:lang w:val="sv-SE"/>
        </w:rPr>
      </w:pPr>
      <w:r>
        <w:rPr>
          <w:lang w:val="sv-SE"/>
        </w:rPr>
        <w:t xml:space="preserve">I samband med lediga tjänster och spontanansökningar samlar </w:t>
      </w:r>
      <w:r w:rsidRPr="00F87708">
        <w:rPr>
          <w:lang w:val="sv-SE"/>
        </w:rPr>
        <w:t xml:space="preserve">CWW </w:t>
      </w:r>
      <w:r>
        <w:rPr>
          <w:lang w:val="sv-SE"/>
        </w:rPr>
        <w:t xml:space="preserve">in och behandlar de personuppgifter som lämnas i kommunikationen mellan CWW och den sökande, vilka är: </w:t>
      </w:r>
    </w:p>
    <w:p w14:paraId="404A9200" w14:textId="77777777" w:rsidR="0064709E" w:rsidRPr="00FE52E9" w:rsidRDefault="0064709E" w:rsidP="0064709E">
      <w:pPr>
        <w:pStyle w:val="ListParagraph"/>
        <w:numPr>
          <w:ilvl w:val="0"/>
          <w:numId w:val="29"/>
        </w:numPr>
        <w:rPr>
          <w:lang w:val="sv-SE"/>
        </w:rPr>
      </w:pPr>
      <w:r w:rsidRPr="00FE52E9">
        <w:rPr>
          <w:lang w:val="sv-SE"/>
        </w:rPr>
        <w:t>Kontaktuppgifter som namn, adress, e-postadress</w:t>
      </w:r>
      <w:r>
        <w:rPr>
          <w:lang w:val="sv-SE"/>
        </w:rPr>
        <w:t xml:space="preserve"> och</w:t>
      </w:r>
      <w:r w:rsidRPr="00FE52E9">
        <w:rPr>
          <w:lang w:val="sv-SE"/>
        </w:rPr>
        <w:t xml:space="preserve"> telefonnummer. </w:t>
      </w:r>
    </w:p>
    <w:p w14:paraId="07CFE02C" w14:textId="77777777" w:rsidR="0064709E" w:rsidRPr="00B51F5F" w:rsidRDefault="0064709E" w:rsidP="0064709E">
      <w:pPr>
        <w:pStyle w:val="ListParagraph"/>
        <w:numPr>
          <w:ilvl w:val="0"/>
          <w:numId w:val="29"/>
        </w:numPr>
        <w:rPr>
          <w:lang w:val="sv-SE"/>
        </w:rPr>
      </w:pPr>
      <w:r>
        <w:rPr>
          <w:lang w:val="sv-SE"/>
        </w:rPr>
        <w:t>Information som lämnas i ansökan och bifogade dokument som examensbevis, CV och personligt brev som används vid ansökan.</w:t>
      </w:r>
      <w:r w:rsidRPr="00B51F5F">
        <w:rPr>
          <w:lang w:val="sv-SE"/>
        </w:rPr>
        <w:t xml:space="preserve"> </w:t>
      </w:r>
    </w:p>
    <w:p w14:paraId="4CD7A71D" w14:textId="77777777" w:rsidR="0064709E" w:rsidRPr="00FE52E9" w:rsidRDefault="0064709E" w:rsidP="0064709E">
      <w:pPr>
        <w:pStyle w:val="ListParagraph"/>
        <w:numPr>
          <w:ilvl w:val="0"/>
          <w:numId w:val="29"/>
        </w:numPr>
        <w:rPr>
          <w:lang w:val="sv-SE"/>
        </w:rPr>
      </w:pPr>
      <w:r>
        <w:rPr>
          <w:lang w:val="sv-SE"/>
        </w:rPr>
        <w:t xml:space="preserve">Kommunikation genom e-post i förhållande till ansökningsprocessen. </w:t>
      </w:r>
    </w:p>
    <w:p w14:paraId="0832E70B" w14:textId="77777777" w:rsidR="0064709E" w:rsidRPr="00C06D4D" w:rsidRDefault="0064709E" w:rsidP="0064709E">
      <w:pPr>
        <w:rPr>
          <w:lang w:val="sv-SE"/>
        </w:rPr>
      </w:pPr>
    </w:p>
    <w:p w14:paraId="2964F7DA" w14:textId="77777777" w:rsidR="00A10705" w:rsidRDefault="00A10705" w:rsidP="0064709E">
      <w:pPr>
        <w:pStyle w:val="Chapters"/>
        <w:rPr>
          <w:lang w:val="sv-SE"/>
        </w:rPr>
      </w:pPr>
    </w:p>
    <w:p w14:paraId="23D64CDE" w14:textId="7D330573" w:rsidR="0064709E" w:rsidRPr="00C06D4D" w:rsidRDefault="0064709E" w:rsidP="0064709E">
      <w:pPr>
        <w:pStyle w:val="Chapters"/>
        <w:rPr>
          <w:lang w:val="sv-SE"/>
        </w:rPr>
      </w:pPr>
      <w:r w:rsidRPr="00C06D4D">
        <w:rPr>
          <w:lang w:val="sv-SE"/>
        </w:rPr>
        <w:lastRenderedPageBreak/>
        <w:t>2.2</w:t>
      </w:r>
    </w:p>
    <w:p w14:paraId="67038946" w14:textId="21CFFDAF" w:rsidR="0086105A" w:rsidRDefault="0064709E" w:rsidP="0064709E">
      <w:pPr>
        <w:rPr>
          <w:lang w:val="sv-SE"/>
        </w:rPr>
      </w:pPr>
      <w:r>
        <w:rPr>
          <w:lang w:val="sv-SE"/>
        </w:rPr>
        <w:t>CWW får informationen från den sökande själv, såvida det inte överenskommits med sökanden att samla in informationen från andra källor</w:t>
      </w:r>
      <w:r w:rsidR="0097039F" w:rsidRPr="0097039F">
        <w:rPr>
          <w:lang w:val="sv-SE"/>
        </w:rPr>
        <w:t>.</w:t>
      </w:r>
    </w:p>
    <w:p w14:paraId="4343E470" w14:textId="1E9F6991" w:rsidR="0064709E" w:rsidRDefault="0064709E" w:rsidP="0064709E">
      <w:pPr>
        <w:rPr>
          <w:lang w:val="sv-SE"/>
        </w:rPr>
      </w:pPr>
    </w:p>
    <w:p w14:paraId="64A1A116" w14:textId="27ADB8C9" w:rsidR="0064709E" w:rsidRDefault="0064709E" w:rsidP="0064709E">
      <w:pPr>
        <w:rPr>
          <w:lang w:val="sv-SE"/>
        </w:rPr>
      </w:pPr>
    </w:p>
    <w:p w14:paraId="2AEF00E0" w14:textId="77777777" w:rsidR="00682B64" w:rsidRPr="00F87708" w:rsidRDefault="00682B64" w:rsidP="00682B64">
      <w:pPr>
        <w:pStyle w:val="Heading1"/>
        <w:ind w:left="3544"/>
        <w:jc w:val="left"/>
        <w:rPr>
          <w:lang w:val="sv-SE"/>
        </w:rPr>
      </w:pPr>
      <w:r w:rsidRPr="00F87708">
        <w:rPr>
          <w:lang w:val="sv-SE"/>
        </w:rPr>
        <w:t xml:space="preserve">3 </w:t>
      </w:r>
      <w:r w:rsidRPr="00FE52E9">
        <w:rPr>
          <w:lang w:val="sv-SE"/>
        </w:rPr>
        <w:t>grund för</w:t>
      </w:r>
      <w:r>
        <w:rPr>
          <w:lang w:val="sv-SE"/>
        </w:rPr>
        <w:t xml:space="preserve"> INSAMLING OCH</w:t>
      </w:r>
      <w:r w:rsidRPr="00FE52E9">
        <w:rPr>
          <w:lang w:val="sv-SE"/>
        </w:rPr>
        <w:t xml:space="preserve"> behandling av personuppgifter</w:t>
      </w:r>
    </w:p>
    <w:p w14:paraId="2E015F74" w14:textId="77777777" w:rsidR="00682B64" w:rsidRPr="00C06D4D" w:rsidRDefault="00682B64" w:rsidP="00682B64">
      <w:pPr>
        <w:pStyle w:val="Chapters"/>
        <w:rPr>
          <w:lang w:val="sv-SE"/>
        </w:rPr>
      </w:pPr>
      <w:r w:rsidRPr="00C06D4D">
        <w:rPr>
          <w:lang w:val="sv-SE"/>
        </w:rPr>
        <w:t>3.1</w:t>
      </w:r>
    </w:p>
    <w:p w14:paraId="05B7A2F6" w14:textId="77777777" w:rsidR="00682B64" w:rsidRPr="00FE52E9" w:rsidRDefault="00682B64" w:rsidP="00682B64">
      <w:pPr>
        <w:rPr>
          <w:lang w:val="sv-SE"/>
        </w:rPr>
      </w:pPr>
      <w:r w:rsidRPr="00F87708">
        <w:rPr>
          <w:lang w:val="sv-SE"/>
        </w:rPr>
        <w:t xml:space="preserve">CWW behandlar personuppgifter </w:t>
      </w:r>
      <w:r>
        <w:rPr>
          <w:lang w:val="sv-SE"/>
        </w:rPr>
        <w:t>i syfte att hitta rätt anställda för CWW:s verksamhet.</w:t>
      </w:r>
    </w:p>
    <w:p w14:paraId="70F36538" w14:textId="21852F67" w:rsidR="00682B64" w:rsidRDefault="00682B64" w:rsidP="00682B64">
      <w:pPr>
        <w:rPr>
          <w:lang w:val="sv-SE"/>
        </w:rPr>
      </w:pPr>
    </w:p>
    <w:p w14:paraId="0D7847A8" w14:textId="77777777" w:rsidR="00A10705" w:rsidRPr="00FE52E9" w:rsidRDefault="00A10705" w:rsidP="00682B64">
      <w:pPr>
        <w:rPr>
          <w:lang w:val="sv-SE"/>
        </w:rPr>
      </w:pPr>
    </w:p>
    <w:p w14:paraId="447F1BD7" w14:textId="77777777" w:rsidR="00682B64" w:rsidRPr="00C06D4D" w:rsidRDefault="00682B64" w:rsidP="00682B64">
      <w:pPr>
        <w:pStyle w:val="Heading1"/>
        <w:rPr>
          <w:lang w:val="sv-SE"/>
        </w:rPr>
      </w:pPr>
      <w:r w:rsidRPr="00C06D4D">
        <w:rPr>
          <w:lang w:val="sv-SE"/>
        </w:rPr>
        <w:t>4 Överföring av personuppgifter</w:t>
      </w:r>
    </w:p>
    <w:p w14:paraId="5B5BE2BE" w14:textId="77777777" w:rsidR="00682B64" w:rsidRPr="00C06D4D" w:rsidRDefault="00682B64" w:rsidP="00682B64">
      <w:pPr>
        <w:pStyle w:val="Chapters"/>
        <w:rPr>
          <w:lang w:val="sv-SE"/>
        </w:rPr>
      </w:pPr>
      <w:r w:rsidRPr="00C06D4D">
        <w:rPr>
          <w:lang w:val="sv-SE"/>
        </w:rPr>
        <w:t>4.1</w:t>
      </w:r>
    </w:p>
    <w:p w14:paraId="6F16727B" w14:textId="77777777" w:rsidR="00682B64" w:rsidRPr="00F87708" w:rsidRDefault="00682B64" w:rsidP="00682B64">
      <w:pPr>
        <w:rPr>
          <w:lang w:val="sv-SE"/>
        </w:rPr>
      </w:pPr>
      <w:r w:rsidRPr="00F87708">
        <w:rPr>
          <w:lang w:val="sv-SE"/>
        </w:rPr>
        <w:t>I vissa fall överför CWW personuppgifter till tredje part:</w:t>
      </w:r>
    </w:p>
    <w:p w14:paraId="4B32C242" w14:textId="77777777" w:rsidR="00682B64" w:rsidRPr="00FE52E9" w:rsidRDefault="00682B64" w:rsidP="00682B64">
      <w:pPr>
        <w:pStyle w:val="ListParagraph"/>
        <w:numPr>
          <w:ilvl w:val="0"/>
          <w:numId w:val="30"/>
        </w:numPr>
        <w:rPr>
          <w:lang w:val="sv-SE"/>
        </w:rPr>
      </w:pPr>
      <w:r>
        <w:rPr>
          <w:lang w:val="sv-SE"/>
        </w:rPr>
        <w:t xml:space="preserve">Bolag som hjälper CWW i rekryteringsprocessen, förutsatt att CWW har fått den sökandes samtycke. </w:t>
      </w:r>
    </w:p>
    <w:p w14:paraId="75533544" w14:textId="77777777" w:rsidR="00682B64" w:rsidRDefault="00682B64" w:rsidP="00682B64">
      <w:pPr>
        <w:pStyle w:val="ListParagraph"/>
        <w:numPr>
          <w:ilvl w:val="0"/>
          <w:numId w:val="30"/>
        </w:numPr>
        <w:rPr>
          <w:lang w:val="sv-SE"/>
        </w:rPr>
      </w:pPr>
      <w:r>
        <w:rPr>
          <w:lang w:val="sv-SE"/>
        </w:rPr>
        <w:t>Tjänsteleverantörer av IT-relaterade tjänster såsom molntjänster och IT-lösningar som stöder CWW:s administrativa uppgifter. I detta förhållande kan personuppgifter överföras till databehandlare utanför EU och EES. I dessa fall kommer CWW att ingå avtal för att säkerställa att tjänsteleverantörernas behandling av personuppgifter är föremål för motsvarande de krav som CWW:s behandling är föremål för.</w:t>
      </w:r>
    </w:p>
    <w:p w14:paraId="142F62FF" w14:textId="77777777" w:rsidR="00682B64" w:rsidRPr="00FE52E9" w:rsidRDefault="00682B64" w:rsidP="00682B64">
      <w:pPr>
        <w:rPr>
          <w:lang w:val="sv-SE"/>
        </w:rPr>
      </w:pPr>
    </w:p>
    <w:p w14:paraId="78F59CB0" w14:textId="77777777" w:rsidR="00682B64" w:rsidRPr="00FE52E9" w:rsidRDefault="00682B64" w:rsidP="00682B64">
      <w:pPr>
        <w:rPr>
          <w:lang w:val="sv-SE"/>
        </w:rPr>
      </w:pPr>
    </w:p>
    <w:p w14:paraId="7E13103B" w14:textId="77777777" w:rsidR="00EC7AE0" w:rsidRDefault="00EC7AE0" w:rsidP="00682B64">
      <w:pPr>
        <w:pStyle w:val="Heading1"/>
        <w:rPr>
          <w:lang w:val="sv-SE"/>
        </w:rPr>
      </w:pPr>
    </w:p>
    <w:p w14:paraId="313E7919" w14:textId="77777777" w:rsidR="00EC7AE0" w:rsidRDefault="00EC7AE0" w:rsidP="00682B64">
      <w:pPr>
        <w:pStyle w:val="Heading1"/>
        <w:rPr>
          <w:lang w:val="sv-SE"/>
        </w:rPr>
      </w:pPr>
    </w:p>
    <w:p w14:paraId="7304B820" w14:textId="77777777" w:rsidR="00EC7AE0" w:rsidRDefault="00EC7AE0" w:rsidP="00682B64">
      <w:pPr>
        <w:pStyle w:val="Heading1"/>
        <w:rPr>
          <w:lang w:val="sv-SE"/>
        </w:rPr>
      </w:pPr>
    </w:p>
    <w:p w14:paraId="0188F3CB" w14:textId="44B87246" w:rsidR="00682B64" w:rsidRPr="00F87708" w:rsidRDefault="00682B64" w:rsidP="00682B64">
      <w:pPr>
        <w:pStyle w:val="Heading1"/>
        <w:rPr>
          <w:lang w:val="sv-SE"/>
        </w:rPr>
      </w:pPr>
      <w:r w:rsidRPr="00F87708">
        <w:rPr>
          <w:lang w:val="sv-SE"/>
        </w:rPr>
        <w:lastRenderedPageBreak/>
        <w:t>5 Lagring av personuppgifter</w:t>
      </w:r>
    </w:p>
    <w:p w14:paraId="7DFD5CED" w14:textId="77777777" w:rsidR="00682B64" w:rsidRPr="00F87708" w:rsidRDefault="00682B64" w:rsidP="00682B64">
      <w:pPr>
        <w:pStyle w:val="Chapters"/>
        <w:rPr>
          <w:lang w:val="sv-SE"/>
        </w:rPr>
      </w:pPr>
      <w:r w:rsidRPr="00F87708">
        <w:rPr>
          <w:lang w:val="sv-SE"/>
        </w:rPr>
        <w:t>5.1</w:t>
      </w:r>
    </w:p>
    <w:p w14:paraId="7BE2FA6A" w14:textId="17189585" w:rsidR="00682B64" w:rsidRDefault="00682B64" w:rsidP="00682B64">
      <w:pPr>
        <w:rPr>
          <w:lang w:val="sv-SE"/>
        </w:rPr>
      </w:pPr>
      <w:r w:rsidRPr="00B51F5F">
        <w:rPr>
          <w:lang w:val="sv-SE"/>
        </w:rPr>
        <w:t>CWW AM lagrar personuppgifter</w:t>
      </w:r>
      <w:r>
        <w:rPr>
          <w:lang w:val="sv-SE"/>
        </w:rPr>
        <w:t xml:space="preserve"> till dess rekryteringsprocessen är klar. Information relaterad till sökande som inte erhöll anställning kommer att raderas, såvida det inte överenskommits med den sökande att informationen lagras under en längre period. Men om CWW under särskilda omständigheter har ett berättigat intresse däri kan informationen sparas under en längre period.</w:t>
      </w:r>
    </w:p>
    <w:p w14:paraId="252CC664" w14:textId="77777777" w:rsidR="00EC7AE0" w:rsidRDefault="00EC7AE0" w:rsidP="00682B64">
      <w:pPr>
        <w:rPr>
          <w:lang w:val="sv-SE"/>
        </w:rPr>
      </w:pPr>
    </w:p>
    <w:p w14:paraId="4E96D128" w14:textId="3A466F37" w:rsidR="0064709E" w:rsidRDefault="00682B64" w:rsidP="00682B64">
      <w:pPr>
        <w:pStyle w:val="Chapters"/>
        <w:rPr>
          <w:lang w:val="sv-SE"/>
        </w:rPr>
      </w:pPr>
      <w:r w:rsidRPr="00F87708">
        <w:rPr>
          <w:lang w:val="sv-SE"/>
        </w:rPr>
        <w:t>5.</w:t>
      </w:r>
      <w:r>
        <w:rPr>
          <w:lang w:val="sv-SE"/>
        </w:rPr>
        <w:t>2</w:t>
      </w:r>
    </w:p>
    <w:p w14:paraId="263D836D" w14:textId="77777777" w:rsidR="00430B1B" w:rsidRDefault="00430B1B" w:rsidP="00430B1B">
      <w:pPr>
        <w:rPr>
          <w:lang w:val="sv-SE"/>
        </w:rPr>
      </w:pPr>
      <w:r>
        <w:rPr>
          <w:lang w:val="sv-SE"/>
        </w:rPr>
        <w:t>Spontanansökningar kommer att sparas i upp till 12 månader, såvida inte sökanden ber om att informationen ska raderas innan denna period löper ut.</w:t>
      </w:r>
    </w:p>
    <w:p w14:paraId="20E7C28B" w14:textId="41C3B136" w:rsidR="00430B1B" w:rsidRDefault="00430B1B" w:rsidP="00430B1B">
      <w:pPr>
        <w:rPr>
          <w:lang w:val="sv-SE"/>
        </w:rPr>
      </w:pPr>
    </w:p>
    <w:p w14:paraId="0B723804" w14:textId="77777777" w:rsidR="00EC7AE0" w:rsidRPr="00F87708" w:rsidRDefault="00EC7AE0" w:rsidP="00430B1B">
      <w:pPr>
        <w:rPr>
          <w:lang w:val="sv-SE"/>
        </w:rPr>
      </w:pPr>
    </w:p>
    <w:p w14:paraId="761F0F15" w14:textId="77777777" w:rsidR="00430B1B" w:rsidRPr="00C06D4D" w:rsidRDefault="00430B1B" w:rsidP="00430B1B">
      <w:pPr>
        <w:pStyle w:val="Heading1"/>
        <w:rPr>
          <w:lang w:val="sv-SE"/>
        </w:rPr>
      </w:pPr>
      <w:r w:rsidRPr="00C06D4D">
        <w:rPr>
          <w:lang w:val="sv-SE"/>
        </w:rPr>
        <w:t>6 Registrerade Personers rättigheter</w:t>
      </w:r>
    </w:p>
    <w:p w14:paraId="20928880" w14:textId="77777777" w:rsidR="00430B1B" w:rsidRPr="00C06D4D" w:rsidRDefault="00430B1B" w:rsidP="00430B1B">
      <w:pPr>
        <w:pStyle w:val="Chapters"/>
        <w:rPr>
          <w:lang w:val="sv-SE"/>
        </w:rPr>
      </w:pPr>
      <w:r w:rsidRPr="00C06D4D">
        <w:rPr>
          <w:lang w:val="sv-SE"/>
        </w:rPr>
        <w:t>6.1</w:t>
      </w:r>
    </w:p>
    <w:p w14:paraId="308B5152" w14:textId="77777777" w:rsidR="00430B1B" w:rsidRPr="00F87708" w:rsidRDefault="00430B1B" w:rsidP="00430B1B">
      <w:pPr>
        <w:rPr>
          <w:lang w:val="sv-SE"/>
        </w:rPr>
      </w:pPr>
      <w:r w:rsidRPr="00B51F5F">
        <w:rPr>
          <w:lang w:val="sv-SE"/>
        </w:rPr>
        <w:t>Enligt lag har Registrerade Personer vissa rättigheter</w:t>
      </w:r>
      <w:r>
        <w:rPr>
          <w:lang w:val="sv-SE"/>
        </w:rPr>
        <w:t xml:space="preserve">, vilka </w:t>
      </w:r>
      <w:r w:rsidRPr="00B51F5F">
        <w:rPr>
          <w:lang w:val="sv-SE"/>
        </w:rPr>
        <w:t>beskrivs</w:t>
      </w:r>
      <w:r>
        <w:rPr>
          <w:lang w:val="sv-SE"/>
        </w:rPr>
        <w:t xml:space="preserve"> närmare</w:t>
      </w:r>
      <w:r w:rsidRPr="00B51F5F">
        <w:rPr>
          <w:lang w:val="sv-SE"/>
        </w:rPr>
        <w:t xml:space="preserve"> nedan. Om en Registrerad Person vill utnyttja sina rättigheter kan CWW kontaktas</w:t>
      </w:r>
      <w:r w:rsidRPr="00F87708">
        <w:rPr>
          <w:lang w:val="sv-SE"/>
        </w:rPr>
        <w:t>.</w:t>
      </w:r>
    </w:p>
    <w:p w14:paraId="6BBB80D1" w14:textId="77777777" w:rsidR="00430B1B" w:rsidRPr="00F87708" w:rsidRDefault="00430B1B" w:rsidP="00430B1B">
      <w:pPr>
        <w:rPr>
          <w:lang w:val="sv-SE"/>
        </w:rPr>
      </w:pPr>
    </w:p>
    <w:p w14:paraId="1349BD73" w14:textId="77777777" w:rsidR="00430B1B" w:rsidRPr="00C06D4D" w:rsidRDefault="00430B1B" w:rsidP="00430B1B">
      <w:pPr>
        <w:pStyle w:val="Chapters"/>
        <w:rPr>
          <w:lang w:val="sv-SE"/>
        </w:rPr>
      </w:pPr>
      <w:r w:rsidRPr="00C06D4D">
        <w:rPr>
          <w:lang w:val="sv-SE"/>
        </w:rPr>
        <w:t>6.2</w:t>
      </w:r>
    </w:p>
    <w:p w14:paraId="5DA84100" w14:textId="77777777" w:rsidR="00430B1B" w:rsidRPr="00F87708" w:rsidRDefault="00430B1B" w:rsidP="00430B1B">
      <w:pPr>
        <w:rPr>
          <w:lang w:val="sv-SE"/>
        </w:rPr>
      </w:pPr>
      <w:r w:rsidRPr="00F87708">
        <w:rPr>
          <w:lang w:val="sv-SE"/>
        </w:rPr>
        <w:t xml:space="preserve">Registrerade Personer har rätt att: </w:t>
      </w:r>
    </w:p>
    <w:p w14:paraId="2D6FF650" w14:textId="69E29215" w:rsidR="00B71A80" w:rsidRDefault="001B75B1" w:rsidP="001B75B1">
      <w:pPr>
        <w:pStyle w:val="Bodytext"/>
        <w:numPr>
          <w:ilvl w:val="0"/>
          <w:numId w:val="31"/>
        </w:numPr>
        <w:tabs>
          <w:tab w:val="decimal" w:pos="2665"/>
        </w:tabs>
        <w:spacing w:after="0"/>
        <w:textAlignment w:val="auto"/>
        <w:rPr>
          <w:lang w:val="sv-SE"/>
        </w:rPr>
      </w:pPr>
      <w:r>
        <w:rPr>
          <w:lang w:val="sv-SE"/>
        </w:rPr>
        <w:t>Att få insikt i vilken information CWW AM behandlar om dem, var informationen kommer från och vad den används till. CWW AM är också skyldig att lämna ut till vem informationen ev. kan lämnas eller föras vidare till. Möjligheten till insyn kan dock begränsas av annan lagstiftning, hänsyn till andra personers rättigheter och hänsyn till CWW AM:s berättigade intressen.</w:t>
      </w:r>
    </w:p>
    <w:p w14:paraId="340B293D" w14:textId="77777777" w:rsidR="001B75B1" w:rsidRPr="001B75B1" w:rsidRDefault="001B75B1" w:rsidP="001B75B1">
      <w:pPr>
        <w:pStyle w:val="Bodytext"/>
        <w:tabs>
          <w:tab w:val="decimal" w:pos="2665"/>
        </w:tabs>
        <w:spacing w:after="0"/>
        <w:ind w:left="4292"/>
        <w:textAlignment w:val="auto"/>
        <w:rPr>
          <w:lang w:val="sv-SE"/>
        </w:rPr>
      </w:pPr>
    </w:p>
    <w:p w14:paraId="1AD285D4" w14:textId="0E92B680" w:rsidR="00430B1B" w:rsidRPr="00FE52E9" w:rsidRDefault="00430B1B" w:rsidP="00430B1B">
      <w:pPr>
        <w:pStyle w:val="ListParagraph"/>
        <w:numPr>
          <w:ilvl w:val="0"/>
          <w:numId w:val="31"/>
        </w:numPr>
        <w:rPr>
          <w:lang w:val="sv-SE"/>
        </w:rPr>
      </w:pPr>
      <w:r w:rsidRPr="00B51F5F">
        <w:rPr>
          <w:lang w:val="sv-SE"/>
        </w:rPr>
        <w:t>Be om</w:t>
      </w:r>
      <w:r>
        <w:rPr>
          <w:lang w:val="sv-SE"/>
        </w:rPr>
        <w:t xml:space="preserve"> en</w:t>
      </w:r>
      <w:r w:rsidRPr="00B51F5F">
        <w:rPr>
          <w:lang w:val="sv-SE"/>
        </w:rPr>
        <w:t xml:space="preserve"> rättelse av</w:t>
      </w:r>
      <w:r>
        <w:rPr>
          <w:lang w:val="sv-SE"/>
        </w:rPr>
        <w:t xml:space="preserve"> personuppgifter eller ett tillägg till sina personuppgifter om detta gör informationen mer fullständiga eller uppdaterade.</w:t>
      </w:r>
      <w:r w:rsidRPr="00B51F5F">
        <w:rPr>
          <w:lang w:val="sv-SE"/>
        </w:rPr>
        <w:t xml:space="preserve"> </w:t>
      </w:r>
    </w:p>
    <w:p w14:paraId="1964CDEA" w14:textId="77777777" w:rsidR="00430B1B" w:rsidRPr="00FE52E9" w:rsidRDefault="00430B1B" w:rsidP="00430B1B">
      <w:pPr>
        <w:pStyle w:val="ListParagraph"/>
        <w:numPr>
          <w:ilvl w:val="0"/>
          <w:numId w:val="31"/>
        </w:numPr>
        <w:rPr>
          <w:lang w:val="sv-SE"/>
        </w:rPr>
      </w:pPr>
      <w:r w:rsidRPr="00FE52E9">
        <w:rPr>
          <w:lang w:val="sv-SE"/>
        </w:rPr>
        <w:t xml:space="preserve">I vissa fall få </w:t>
      </w:r>
      <w:r>
        <w:rPr>
          <w:lang w:val="sv-SE"/>
        </w:rPr>
        <w:t>person</w:t>
      </w:r>
      <w:r w:rsidRPr="00FE52E9">
        <w:rPr>
          <w:lang w:val="sv-SE"/>
        </w:rPr>
        <w:t xml:space="preserve">uppgifterna borttagna innan tidpunkten för när CWW:s </w:t>
      </w:r>
      <w:r>
        <w:rPr>
          <w:lang w:val="sv-SE"/>
        </w:rPr>
        <w:t>normala process för</w:t>
      </w:r>
      <w:r w:rsidRPr="00FE52E9">
        <w:rPr>
          <w:lang w:val="sv-SE"/>
        </w:rPr>
        <w:t xml:space="preserve"> </w:t>
      </w:r>
      <w:r>
        <w:rPr>
          <w:lang w:val="sv-SE"/>
        </w:rPr>
        <w:t>borttag av personuppgifter</w:t>
      </w:r>
      <w:r w:rsidRPr="00FE52E9">
        <w:rPr>
          <w:lang w:val="sv-SE"/>
        </w:rPr>
        <w:t xml:space="preserve"> inträffar.</w:t>
      </w:r>
    </w:p>
    <w:p w14:paraId="4B3C50D1" w14:textId="77777777" w:rsidR="00430B1B" w:rsidRPr="0077237F" w:rsidRDefault="00430B1B" w:rsidP="00430B1B">
      <w:pPr>
        <w:pStyle w:val="ListParagraph"/>
        <w:numPr>
          <w:ilvl w:val="0"/>
          <w:numId w:val="31"/>
        </w:numPr>
        <w:rPr>
          <w:lang w:val="sv-SE"/>
        </w:rPr>
      </w:pPr>
      <w:r w:rsidRPr="0077237F">
        <w:rPr>
          <w:lang w:val="sv-SE"/>
        </w:rPr>
        <w:lastRenderedPageBreak/>
        <w:t xml:space="preserve">I vissa fall är behandlingen av personuppgifter begränsad. I dessa fall får CWW därefter endast behandla personuppgifterna – förutom lagring – med den Registrerade Personens samtycke eller </w:t>
      </w:r>
      <w:r>
        <w:rPr>
          <w:lang w:val="sv-SE"/>
        </w:rPr>
        <w:t>för att fastställa, göra anspråk på eller försvara ett rättsligt krav för att skydda en person eller allmänintresse</w:t>
      </w:r>
      <w:r w:rsidRPr="0077237F">
        <w:rPr>
          <w:lang w:val="sv-SE"/>
        </w:rPr>
        <w:t xml:space="preserve">. </w:t>
      </w:r>
    </w:p>
    <w:p w14:paraId="3B256FC4" w14:textId="63F52E5A" w:rsidR="00430B1B" w:rsidRPr="00430B1B" w:rsidRDefault="00430B1B" w:rsidP="00430B1B">
      <w:pPr>
        <w:pStyle w:val="Chapters"/>
        <w:rPr>
          <w:rFonts w:ascii="Times New Roman" w:hAnsi="Times New Roman" w:cs="Carnegie Serif"/>
          <w:b w:val="0"/>
          <w:color w:val="000000"/>
          <w:lang w:val="sv-SE"/>
        </w:rPr>
      </w:pPr>
      <w:r w:rsidRPr="00430B1B">
        <w:rPr>
          <w:rFonts w:ascii="Times New Roman" w:hAnsi="Times New Roman" w:cs="Carnegie Serif"/>
          <w:b w:val="0"/>
          <w:color w:val="000000"/>
          <w:lang w:val="sv-SE"/>
        </w:rPr>
        <w:t>I vissa fall att invända mot CWW:s annars lagliga behandling av deras personuppgifter.</w:t>
      </w:r>
    </w:p>
    <w:p w14:paraId="0E2D36DC" w14:textId="0BB92DE7" w:rsidR="00580CD1" w:rsidRDefault="00580CD1" w:rsidP="00DF2FBE">
      <w:pPr>
        <w:rPr>
          <w:lang w:val="sv-SE"/>
        </w:rPr>
      </w:pPr>
    </w:p>
    <w:p w14:paraId="5A22B5C8" w14:textId="00A4A2B6" w:rsidR="009E073D" w:rsidRDefault="009E073D" w:rsidP="00DF2FBE">
      <w:pPr>
        <w:rPr>
          <w:lang w:val="sv-SE"/>
        </w:rPr>
      </w:pPr>
    </w:p>
    <w:p w14:paraId="50881665" w14:textId="77777777" w:rsidR="009E073D" w:rsidRPr="00C06D4D" w:rsidRDefault="009E073D" w:rsidP="009E073D">
      <w:pPr>
        <w:pStyle w:val="Heading1"/>
        <w:ind w:left="3912" w:hanging="340"/>
        <w:jc w:val="left"/>
        <w:rPr>
          <w:lang w:val="sv-SE"/>
        </w:rPr>
      </w:pPr>
      <w:r w:rsidRPr="00C06D4D">
        <w:rPr>
          <w:lang w:val="sv-SE"/>
        </w:rPr>
        <w:t xml:space="preserve">7 </w:t>
      </w:r>
      <w:r w:rsidRPr="00CF6FCF">
        <w:rPr>
          <w:lang w:val="sv-SE"/>
        </w:rPr>
        <w:t xml:space="preserve">Klagomål </w:t>
      </w:r>
      <w:r>
        <w:rPr>
          <w:lang w:val="sv-SE"/>
        </w:rPr>
        <w:t>avseende</w:t>
      </w:r>
      <w:r w:rsidRPr="00CF6FCF">
        <w:rPr>
          <w:lang w:val="sv-SE"/>
        </w:rPr>
        <w:t xml:space="preserve"> personuppgifter</w:t>
      </w:r>
    </w:p>
    <w:p w14:paraId="0FCFF9B6" w14:textId="77777777" w:rsidR="009E073D" w:rsidRPr="00C06D4D" w:rsidRDefault="009E073D" w:rsidP="009E073D">
      <w:pPr>
        <w:pStyle w:val="Chapters"/>
        <w:rPr>
          <w:lang w:val="sv-SE"/>
        </w:rPr>
      </w:pPr>
      <w:r w:rsidRPr="00C06D4D">
        <w:rPr>
          <w:lang w:val="sv-SE"/>
        </w:rPr>
        <w:t>7.1</w:t>
      </w:r>
    </w:p>
    <w:p w14:paraId="38AB6680" w14:textId="77777777" w:rsidR="009E073D" w:rsidRPr="00F87708" w:rsidRDefault="009E073D" w:rsidP="009E073D">
      <w:pPr>
        <w:rPr>
          <w:lang w:val="sv-SE"/>
        </w:rPr>
      </w:pPr>
      <w:r w:rsidRPr="00FE52E9">
        <w:rPr>
          <w:lang w:val="sv-SE"/>
        </w:rPr>
        <w:t>Eventuella klagomål skall lämnas skriftligen via brev eller e-post</w:t>
      </w:r>
      <w:r>
        <w:rPr>
          <w:lang w:val="sv-SE"/>
        </w:rPr>
        <w:t>.</w:t>
      </w:r>
    </w:p>
    <w:p w14:paraId="22881CDC" w14:textId="77777777" w:rsidR="009E073D" w:rsidRPr="00B51F5F" w:rsidRDefault="009E073D" w:rsidP="009E073D">
      <w:pPr>
        <w:jc w:val="left"/>
        <w:rPr>
          <w:lang w:val="da-DK"/>
        </w:rPr>
      </w:pPr>
      <w:r w:rsidRPr="00B51F5F">
        <w:rPr>
          <w:lang w:val="da-DK"/>
        </w:rPr>
        <w:t xml:space="preserve">C WorldWide </w:t>
      </w:r>
      <w:r w:rsidRPr="00B51F5F">
        <w:rPr>
          <w:lang w:val="da-DK"/>
        </w:rPr>
        <w:br/>
        <w:t xml:space="preserve">Att. Compliance </w:t>
      </w:r>
      <w:r w:rsidRPr="00B51F5F">
        <w:rPr>
          <w:lang w:val="da-DK"/>
        </w:rPr>
        <w:br/>
        <w:t>Dampfaergevej 26</w:t>
      </w:r>
      <w:r w:rsidRPr="00B51F5F">
        <w:rPr>
          <w:lang w:val="da-DK"/>
        </w:rPr>
        <w:br/>
        <w:t>2100 København Ø</w:t>
      </w:r>
      <w:r w:rsidRPr="00B51F5F">
        <w:rPr>
          <w:lang w:val="da-DK"/>
        </w:rPr>
        <w:br/>
        <w:t>Danmark</w:t>
      </w:r>
    </w:p>
    <w:p w14:paraId="5AC7EE06" w14:textId="77777777" w:rsidR="009E073D" w:rsidRPr="00F87708" w:rsidRDefault="009E073D" w:rsidP="009E073D">
      <w:pPr>
        <w:rPr>
          <w:lang w:val="sv-SE"/>
        </w:rPr>
      </w:pPr>
      <w:r w:rsidRPr="00F87708">
        <w:rPr>
          <w:lang w:val="sv-SE"/>
        </w:rPr>
        <w:t>Eller via e-post till</w:t>
      </w:r>
      <w:r>
        <w:rPr>
          <w:lang w:val="sv-SE"/>
        </w:rPr>
        <w:t xml:space="preserve"> </w:t>
      </w:r>
      <w:hyperlink r:id="rId14" w:history="1">
        <w:r w:rsidRPr="00E90854">
          <w:rPr>
            <w:rStyle w:val="Hyperlink"/>
            <w:lang w:val="sv-SE"/>
          </w:rPr>
          <w:t>compliance@cworldwide.com</w:t>
        </w:r>
      </w:hyperlink>
    </w:p>
    <w:p w14:paraId="43034EAC" w14:textId="77777777" w:rsidR="009E073D" w:rsidRPr="00F87708" w:rsidRDefault="009E073D" w:rsidP="009E073D">
      <w:pPr>
        <w:rPr>
          <w:lang w:val="sv-SE"/>
        </w:rPr>
      </w:pPr>
      <w:r w:rsidRPr="003231DD">
        <w:rPr>
          <w:lang w:val="sv-SE"/>
        </w:rPr>
        <w:t>Registrerade Personer, som motsätter sig CWW:s behandling av personuppgifter kan lämna in ett klagomål till</w:t>
      </w:r>
      <w:r w:rsidRPr="00F87708">
        <w:rPr>
          <w:lang w:val="sv-SE"/>
        </w:rPr>
        <w:t xml:space="preserve">: </w:t>
      </w:r>
    </w:p>
    <w:p w14:paraId="70EDE4F0" w14:textId="77777777" w:rsidR="009E073D" w:rsidRPr="003231DD" w:rsidRDefault="009E073D" w:rsidP="009E073D">
      <w:pPr>
        <w:pStyle w:val="ListParagraph"/>
        <w:numPr>
          <w:ilvl w:val="0"/>
          <w:numId w:val="32"/>
        </w:numPr>
        <w:rPr>
          <w:lang w:val="sv-SE"/>
        </w:rPr>
      </w:pPr>
      <w:r w:rsidRPr="003231DD">
        <w:rPr>
          <w:lang w:val="sv-SE"/>
        </w:rPr>
        <w:t>För Danmark: Den danska Datainspektionen (Datatilsynet). Kontaktinformation till Datatilsynet finns</w:t>
      </w:r>
      <w:r>
        <w:rPr>
          <w:lang w:val="sv-SE"/>
        </w:rPr>
        <w:t xml:space="preserve"> tillgänglig</w:t>
      </w:r>
      <w:r w:rsidRPr="003231DD">
        <w:rPr>
          <w:lang w:val="sv-SE"/>
        </w:rPr>
        <w:t xml:space="preserve"> på</w:t>
      </w:r>
      <w:r>
        <w:rPr>
          <w:lang w:val="sv-SE"/>
        </w:rPr>
        <w:t xml:space="preserve">: </w:t>
      </w:r>
      <w:hyperlink r:id="rId15" w:history="1">
        <w:r w:rsidRPr="00CD1790">
          <w:rPr>
            <w:rStyle w:val="Hyperlink"/>
            <w:lang w:val="sv-SE"/>
          </w:rPr>
          <w:t>www.datatilsynet.dk</w:t>
        </w:r>
      </w:hyperlink>
    </w:p>
    <w:p w14:paraId="7174BDD3" w14:textId="77777777" w:rsidR="009E073D" w:rsidRPr="003231DD" w:rsidRDefault="009E073D" w:rsidP="009E073D">
      <w:pPr>
        <w:pStyle w:val="ListParagraph"/>
        <w:numPr>
          <w:ilvl w:val="0"/>
          <w:numId w:val="32"/>
        </w:numPr>
        <w:rPr>
          <w:lang w:val="sv-SE"/>
        </w:rPr>
      </w:pPr>
      <w:r w:rsidRPr="003231DD">
        <w:rPr>
          <w:lang w:val="sv-SE"/>
        </w:rPr>
        <w:t xml:space="preserve">För Sverige: Den svenska Datainspektionen. Kontaktinformation till Datainspektionen finns </w:t>
      </w:r>
      <w:r>
        <w:rPr>
          <w:lang w:val="sv-SE"/>
        </w:rPr>
        <w:t xml:space="preserve">tillgänglig </w:t>
      </w:r>
      <w:r w:rsidRPr="003231DD">
        <w:rPr>
          <w:lang w:val="sv-SE"/>
        </w:rPr>
        <w:t xml:space="preserve">på: </w:t>
      </w:r>
      <w:hyperlink r:id="rId16" w:history="1">
        <w:r w:rsidRPr="007B368D">
          <w:rPr>
            <w:rStyle w:val="Hyperlink"/>
            <w:lang w:val="sv-SE"/>
          </w:rPr>
          <w:t>www.datainspektionen.se</w:t>
        </w:r>
      </w:hyperlink>
      <w:r w:rsidRPr="007B368D">
        <w:rPr>
          <w:lang w:val="sv-SE"/>
        </w:rPr>
        <w:t>.</w:t>
      </w:r>
    </w:p>
    <w:p w14:paraId="26A3448F" w14:textId="77777777" w:rsidR="009E073D" w:rsidRPr="00F87708" w:rsidRDefault="009E073D" w:rsidP="009E073D">
      <w:pPr>
        <w:pStyle w:val="ListParagraph"/>
        <w:numPr>
          <w:ilvl w:val="0"/>
          <w:numId w:val="32"/>
        </w:numPr>
        <w:rPr>
          <w:lang w:val="sv-SE"/>
        </w:rPr>
      </w:pPr>
      <w:r w:rsidRPr="003231DD">
        <w:rPr>
          <w:lang w:val="sv-SE"/>
        </w:rPr>
        <w:t xml:space="preserve">För Finland: Den finska Dataombudsmannens byrå. Kontaktinformation till Dataombudsmannens byrå finns </w:t>
      </w:r>
      <w:r>
        <w:rPr>
          <w:lang w:val="sv-SE"/>
        </w:rPr>
        <w:t xml:space="preserve">tillgänglig </w:t>
      </w:r>
      <w:r w:rsidRPr="003231DD">
        <w:rPr>
          <w:lang w:val="sv-SE"/>
        </w:rPr>
        <w:t>på:</w:t>
      </w:r>
      <w:r>
        <w:rPr>
          <w:lang w:val="sv-SE"/>
        </w:rPr>
        <w:t xml:space="preserve"> </w:t>
      </w:r>
      <w:hyperlink r:id="rId17" w:tgtFrame="_blank" w:history="1">
        <w:r w:rsidRPr="00700B17">
          <w:rPr>
            <w:rStyle w:val="Hyperlink"/>
            <w:rFonts w:cs="Arial"/>
            <w:lang w:val="sv-SE"/>
          </w:rPr>
          <w:t>www.tietosuoja.fi/en/</w:t>
        </w:r>
      </w:hyperlink>
      <w:r w:rsidRPr="00F87708">
        <w:rPr>
          <w:lang w:val="sv-SE"/>
        </w:rPr>
        <w:t xml:space="preserve">. </w:t>
      </w:r>
    </w:p>
    <w:p w14:paraId="022A5BDA" w14:textId="595A088F" w:rsidR="009E073D" w:rsidRPr="00C06D4D" w:rsidRDefault="009E073D" w:rsidP="005468F3">
      <w:pPr>
        <w:pStyle w:val="Heading1"/>
        <w:ind w:left="3544"/>
        <w:jc w:val="left"/>
        <w:rPr>
          <w:lang w:val="sv-SE"/>
        </w:rPr>
      </w:pPr>
      <w:r w:rsidRPr="00C06D4D">
        <w:rPr>
          <w:lang w:val="sv-SE"/>
        </w:rPr>
        <w:t xml:space="preserve">8 </w:t>
      </w:r>
      <w:bookmarkStart w:id="2" w:name="OpenAt"/>
      <w:bookmarkEnd w:id="2"/>
      <w:r w:rsidRPr="00C06D4D">
        <w:rPr>
          <w:lang w:val="sv-SE"/>
        </w:rPr>
        <w:t>Kontaktupplysingar för CWW</w:t>
      </w:r>
    </w:p>
    <w:p w14:paraId="2E126176" w14:textId="77777777" w:rsidR="009E073D" w:rsidRPr="00C06D4D" w:rsidRDefault="009E073D" w:rsidP="009E073D">
      <w:pPr>
        <w:pStyle w:val="Chapters"/>
        <w:rPr>
          <w:lang w:val="sv-SE"/>
        </w:rPr>
      </w:pPr>
      <w:r w:rsidRPr="00C06D4D">
        <w:rPr>
          <w:lang w:val="sv-SE"/>
        </w:rPr>
        <w:t>8.1</w:t>
      </w:r>
    </w:p>
    <w:p w14:paraId="1231A63E" w14:textId="77777777" w:rsidR="009E073D" w:rsidRPr="00F87708" w:rsidRDefault="009E073D" w:rsidP="009E073D">
      <w:pPr>
        <w:jc w:val="left"/>
        <w:rPr>
          <w:lang w:val="sv-SE"/>
        </w:rPr>
      </w:pPr>
      <w:r>
        <w:rPr>
          <w:lang w:val="sv-SE"/>
        </w:rPr>
        <w:t xml:space="preserve">Vart och ett av bolagen inom CWW-gruppen fungerar som registeransvarig i förhållande till de uppgifter som behandlas för deras användning. Frågor angående personuppgifter kan skickas till: </w:t>
      </w:r>
    </w:p>
    <w:p w14:paraId="15C34FC0" w14:textId="77777777" w:rsidR="009E073D" w:rsidRPr="00B71A80" w:rsidRDefault="009E073D" w:rsidP="009E073D">
      <w:pPr>
        <w:jc w:val="left"/>
        <w:rPr>
          <w:lang w:val="sv-SE"/>
        </w:rPr>
      </w:pPr>
      <w:r w:rsidRPr="00B71A80">
        <w:rPr>
          <w:lang w:val="sv-SE"/>
        </w:rPr>
        <w:lastRenderedPageBreak/>
        <w:t xml:space="preserve">C WorldWide </w:t>
      </w:r>
      <w:r w:rsidRPr="00B71A80">
        <w:rPr>
          <w:lang w:val="sv-SE"/>
        </w:rPr>
        <w:br/>
        <w:t xml:space="preserve">Att. Compliance </w:t>
      </w:r>
      <w:r w:rsidRPr="00B71A80">
        <w:rPr>
          <w:lang w:val="sv-SE"/>
        </w:rPr>
        <w:br/>
        <w:t>Dampfaergevej 26</w:t>
      </w:r>
      <w:r w:rsidRPr="00B71A80">
        <w:rPr>
          <w:lang w:val="sv-SE"/>
        </w:rPr>
        <w:br/>
      </w:r>
      <w:bookmarkStart w:id="3" w:name="_Hlk2941561"/>
      <w:r w:rsidRPr="00B71A80">
        <w:rPr>
          <w:lang w:val="sv-SE"/>
        </w:rPr>
        <w:t>2100 København Ø</w:t>
      </w:r>
      <w:r w:rsidRPr="00B71A80">
        <w:rPr>
          <w:lang w:val="sv-SE"/>
        </w:rPr>
        <w:br/>
        <w:t>Danmark</w:t>
      </w:r>
      <w:bookmarkEnd w:id="3"/>
    </w:p>
    <w:p w14:paraId="00D72736" w14:textId="77777777" w:rsidR="009E073D" w:rsidRPr="00364067" w:rsidRDefault="009E073D" w:rsidP="009E073D">
      <w:pPr>
        <w:rPr>
          <w:lang w:val="sv-SE"/>
        </w:rPr>
      </w:pPr>
      <w:r w:rsidRPr="00364067">
        <w:rPr>
          <w:lang w:val="sv-SE"/>
        </w:rPr>
        <w:t xml:space="preserve">Eller via e-post till: </w:t>
      </w:r>
      <w:hyperlink r:id="rId18" w:history="1">
        <w:r w:rsidRPr="00364067">
          <w:rPr>
            <w:rStyle w:val="Hyperlink"/>
            <w:lang w:val="sv-SE"/>
          </w:rPr>
          <w:t>compliance@cworldwide.com</w:t>
        </w:r>
      </w:hyperlink>
    </w:p>
    <w:p w14:paraId="5907E768" w14:textId="77777777" w:rsidR="009E073D" w:rsidRPr="00364067" w:rsidRDefault="009E073D" w:rsidP="009E073D">
      <w:pPr>
        <w:rPr>
          <w:lang w:val="sv-SE"/>
        </w:rPr>
      </w:pPr>
    </w:p>
    <w:p w14:paraId="1F4561BE" w14:textId="77777777" w:rsidR="009E073D" w:rsidRPr="00364067" w:rsidRDefault="009E073D" w:rsidP="009E073D">
      <w:pPr>
        <w:pStyle w:val="Bodytext"/>
        <w:rPr>
          <w:lang w:val="sv-SE"/>
        </w:rPr>
      </w:pPr>
    </w:p>
    <w:p w14:paraId="43C3769D" w14:textId="77777777" w:rsidR="009E073D" w:rsidRPr="00364067" w:rsidRDefault="009E073D" w:rsidP="009E073D">
      <w:pPr>
        <w:rPr>
          <w:lang w:val="sv-SE"/>
        </w:rPr>
      </w:pPr>
    </w:p>
    <w:p w14:paraId="4702C68E" w14:textId="77777777" w:rsidR="009E073D" w:rsidRPr="0097039F" w:rsidRDefault="009E073D" w:rsidP="00DF2FBE">
      <w:pPr>
        <w:rPr>
          <w:lang w:val="sv-SE"/>
        </w:rPr>
      </w:pPr>
    </w:p>
    <w:p w14:paraId="7C60A652" w14:textId="5464402D" w:rsidR="00EE0F22" w:rsidRPr="00CD34CF" w:rsidRDefault="00E404BA" w:rsidP="00CD34CF">
      <w:pPr>
        <w:rPr>
          <w:lang w:val="sv-SE"/>
        </w:rPr>
      </w:pPr>
      <w:r w:rsidRPr="00CD34CF">
        <w:rPr>
          <w:lang w:val="sv-SE"/>
        </w:rPr>
        <w:br w:type="page"/>
      </w:r>
      <w:bookmarkStart w:id="4" w:name="_Toc292791905"/>
      <w:bookmarkStart w:id="5" w:name="_Toc292792002"/>
      <w:r w:rsidR="00162544">
        <w:rPr>
          <w:noProof/>
          <w:lang w:val="da-DK" w:eastAsia="da-DK"/>
        </w:rPr>
        <w:lastRenderedPageBreak/>
        <mc:AlternateContent>
          <mc:Choice Requires="wps">
            <w:drawing>
              <wp:anchor distT="0" distB="0" distL="114300" distR="114300" simplePos="0" relativeHeight="251658245" behindDoc="0" locked="0" layoutInCell="1" allowOverlap="1" wp14:anchorId="6C757B84" wp14:editId="778F9511">
                <wp:simplePos x="0" y="0"/>
                <wp:positionH relativeFrom="margin">
                  <wp:posOffset>-215265</wp:posOffset>
                </wp:positionH>
                <wp:positionV relativeFrom="page">
                  <wp:posOffset>7993380</wp:posOffset>
                </wp:positionV>
                <wp:extent cx="6840000" cy="1548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40000" cy="1548000"/>
                        </a:xfrm>
                        <a:prstGeom prst="rect">
                          <a:avLst/>
                        </a:prstGeom>
                        <a:noFill/>
                        <a:ln w="6350">
                          <a:noFill/>
                        </a:ln>
                        <a:effectLst/>
                      </wps:spPr>
                      <wps:txbx>
                        <w:txbxContent>
                          <w:p w14:paraId="3EF1CFAA" w14:textId="77777777" w:rsidR="0057475B" w:rsidRPr="0015063E" w:rsidRDefault="0057475B" w:rsidP="0057475B">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5DB879DC" w14:textId="77777777"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Dampfaergevej 26 · DK-2100 Copenhagen · Denmark</w:t>
                            </w:r>
                          </w:p>
                          <w:p w14:paraId="0927C33E" w14:textId="77777777" w:rsidR="0057475B" w:rsidRPr="007A297D" w:rsidRDefault="0057475B" w:rsidP="0057475B">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19" w:history="1">
                              <w:r w:rsidRPr="00790826">
                                <w:rPr>
                                  <w:rStyle w:val="Hyperlink"/>
                                  <w:rFonts w:ascii="Arial" w:hAnsi="Arial" w:cs="Carnegie Sans"/>
                                  <w:color w:val="FFFFFF" w:themeColor="background1"/>
                                  <w:sz w:val="20"/>
                                  <w:szCs w:val="20"/>
                                  <w:u w:val="none"/>
                                </w:rPr>
                                <w:t>www.cworldwide.com</w:t>
                              </w:r>
                            </w:hyperlink>
                          </w:p>
                          <w:p w14:paraId="5579DE97" w14:textId="77777777" w:rsidR="0057475B" w:rsidRDefault="0057475B" w:rsidP="0057475B">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3F5D221E" w14:textId="77777777" w:rsidR="0057475B" w:rsidRDefault="0057475B" w:rsidP="0057475B">
                            <w:pPr>
                              <w:tabs>
                                <w:tab w:val="left" w:pos="454"/>
                              </w:tabs>
                              <w:spacing w:after="0" w:line="260" w:lineRule="atLeast"/>
                              <w:ind w:left="3685" w:hanging="3685"/>
                              <w:jc w:val="center"/>
                              <w:rPr>
                                <w:rFonts w:ascii="Arial" w:hAnsi="Arial" w:cs="Carnegie Sans"/>
                                <w:color w:val="FFFFFF"/>
                                <w:sz w:val="20"/>
                                <w:szCs w:val="20"/>
                                <w:lang w:val="en-US"/>
                              </w:rPr>
                            </w:pPr>
                          </w:p>
                          <w:p w14:paraId="72F2BBE0" w14:textId="77777777" w:rsidR="0057475B" w:rsidRPr="0015063E" w:rsidRDefault="0057475B" w:rsidP="0057475B">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651E7E8D" w14:textId="77777777"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Blasieholmsgatan 5 · Box 7648 · SE-103 94 Stockholm · Sweden</w:t>
                            </w:r>
                          </w:p>
                          <w:p w14:paraId="5DE9E2EE" w14:textId="3753E433"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20" w:history="1">
                              <w:r w:rsidRPr="0015063E">
                                <w:rPr>
                                  <w:rStyle w:val="Hyperlink"/>
                                  <w:rFonts w:ascii="Arial" w:hAnsi="Arial" w:cs="Carnegie Sans"/>
                                  <w:color w:val="FFFFFF" w:themeColor="background1"/>
                                  <w:sz w:val="20"/>
                                  <w:szCs w:val="20"/>
                                  <w:u w:val="none"/>
                                  <w:lang w:val="da-DK"/>
                                </w:rPr>
                                <w:t>www.cworldwide.</w:t>
                              </w:r>
                              <w:r w:rsidR="00E53A71">
                                <w:rPr>
                                  <w:rStyle w:val="Hyperlink"/>
                                  <w:rFonts w:ascii="Arial" w:hAnsi="Arial" w:cs="Carnegie Sans"/>
                                  <w:color w:val="FFFFFF" w:themeColor="background1"/>
                                  <w:sz w:val="20"/>
                                  <w:szCs w:val="20"/>
                                  <w:u w:val="none"/>
                                  <w:lang w:val="da-DK"/>
                                </w:rPr>
                                <w:t>se</w:t>
                              </w:r>
                            </w:hyperlink>
                          </w:p>
                          <w:p w14:paraId="23B7514B" w14:textId="70B39A07" w:rsidR="00162544" w:rsidRPr="00EE5AF3" w:rsidRDefault="0057475B" w:rsidP="0057475B">
                            <w:pPr>
                              <w:pStyle w:val="Bodytext2sans"/>
                              <w:rPr>
                                <w:lang w:val="da-DK"/>
                              </w:rPr>
                            </w:pPr>
                            <w:r w:rsidRPr="00790826">
                              <w:rPr>
                                <w:sz w:val="20"/>
                              </w:rPr>
                              <w:t>Org nr. 516405-7233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757B84" id="Text Box 1" o:spid="_x0000_s1028" type="#_x0000_t202" style="position:absolute;left:0;text-align:left;margin-left:-16.95pt;margin-top:629.4pt;width:538.6pt;height:121.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" filled="f" stroked="f" strokeweight=".5pt">
                <v:textbox style="mso-fit-shape-to-text:t">
                  <w:txbxContent>
                    <w:p w14:paraId="3EF1CFAA" w14:textId="77777777" w:rsidR="0057475B" w:rsidRPr="0015063E" w:rsidRDefault="0057475B" w:rsidP="0057475B">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5DB879DC" w14:textId="77777777"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Dampfaergevej</w:t>
                      </w:r>
                      <w:proofErr w:type="spellEnd"/>
                      <w:r w:rsidRPr="0015063E">
                        <w:rPr>
                          <w:rFonts w:ascii="Arial" w:hAnsi="Arial" w:cs="Carnegie Sans"/>
                          <w:color w:val="FFFFFF"/>
                          <w:sz w:val="20"/>
                          <w:szCs w:val="20"/>
                          <w:lang w:val="da-DK"/>
                        </w:rPr>
                        <w:t xml:space="preserve"> 26 · DK-2100 Copenhagen · Denmark</w:t>
                      </w:r>
                    </w:p>
                    <w:p w14:paraId="0927C33E" w14:textId="77777777" w:rsidR="0057475B" w:rsidRPr="007A297D" w:rsidRDefault="0057475B" w:rsidP="0057475B">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21" w:history="1">
                        <w:r w:rsidRPr="00790826">
                          <w:rPr>
                            <w:rStyle w:val="Hyperlink"/>
                            <w:rFonts w:ascii="Arial" w:hAnsi="Arial" w:cs="Carnegie Sans"/>
                            <w:color w:val="FFFFFF" w:themeColor="background1"/>
                            <w:sz w:val="20"/>
                            <w:szCs w:val="20"/>
                            <w:u w:val="none"/>
                          </w:rPr>
                          <w:t>www.cworldwide.com</w:t>
                        </w:r>
                      </w:hyperlink>
                    </w:p>
                    <w:p w14:paraId="5579DE97" w14:textId="77777777" w:rsidR="0057475B" w:rsidRDefault="0057475B" w:rsidP="0057475B">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3F5D221E" w14:textId="77777777" w:rsidR="0057475B" w:rsidRDefault="0057475B" w:rsidP="0057475B">
                      <w:pPr>
                        <w:tabs>
                          <w:tab w:val="left" w:pos="454"/>
                        </w:tabs>
                        <w:spacing w:after="0" w:line="260" w:lineRule="atLeast"/>
                        <w:ind w:left="3685" w:hanging="3685"/>
                        <w:jc w:val="center"/>
                        <w:rPr>
                          <w:rFonts w:ascii="Arial" w:hAnsi="Arial" w:cs="Carnegie Sans"/>
                          <w:color w:val="FFFFFF"/>
                          <w:sz w:val="20"/>
                          <w:szCs w:val="20"/>
                          <w:lang w:val="en-US"/>
                        </w:rPr>
                      </w:pPr>
                    </w:p>
                    <w:p w14:paraId="72F2BBE0" w14:textId="77777777" w:rsidR="0057475B" w:rsidRPr="0015063E" w:rsidRDefault="0057475B" w:rsidP="0057475B">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651E7E8D" w14:textId="77777777"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Blasieholmsgatan 5 · Box 7648 · SE-103 94 Stockholm · </w:t>
                      </w:r>
                      <w:proofErr w:type="spellStart"/>
                      <w:r w:rsidRPr="0015063E">
                        <w:rPr>
                          <w:rFonts w:ascii="Arial" w:hAnsi="Arial" w:cs="Carnegie Sans"/>
                          <w:color w:val="FFFFFF"/>
                          <w:sz w:val="20"/>
                          <w:szCs w:val="20"/>
                          <w:lang w:val="da-DK"/>
                        </w:rPr>
                        <w:t>Sweden</w:t>
                      </w:r>
                      <w:proofErr w:type="spellEnd"/>
                    </w:p>
                    <w:p w14:paraId="5DE9E2EE" w14:textId="3753E433" w:rsidR="0057475B" w:rsidRPr="0015063E" w:rsidRDefault="0057475B" w:rsidP="0057475B">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22" w:history="1">
                        <w:r w:rsidRPr="0015063E">
                          <w:rPr>
                            <w:rStyle w:val="Hyperlink"/>
                            <w:rFonts w:ascii="Arial" w:hAnsi="Arial" w:cs="Carnegie Sans"/>
                            <w:color w:val="FFFFFF" w:themeColor="background1"/>
                            <w:sz w:val="20"/>
                            <w:szCs w:val="20"/>
                            <w:u w:val="none"/>
                            <w:lang w:val="da-DK"/>
                          </w:rPr>
                          <w:t>www.cworldwide.</w:t>
                        </w:r>
                        <w:r w:rsidR="00E53A71">
                          <w:rPr>
                            <w:rStyle w:val="Hyperlink"/>
                            <w:rFonts w:ascii="Arial" w:hAnsi="Arial" w:cs="Carnegie Sans"/>
                            <w:color w:val="FFFFFF" w:themeColor="background1"/>
                            <w:sz w:val="20"/>
                            <w:szCs w:val="20"/>
                            <w:u w:val="none"/>
                            <w:lang w:val="da-DK"/>
                          </w:rPr>
                          <w:t>se</w:t>
                        </w:r>
                      </w:hyperlink>
                    </w:p>
                    <w:p w14:paraId="23B7514B" w14:textId="70B39A07" w:rsidR="00162544" w:rsidRPr="00EE5AF3" w:rsidRDefault="0057475B" w:rsidP="0057475B">
                      <w:pPr>
                        <w:pStyle w:val="Bodytext2sans"/>
                        <w:rPr>
                          <w:lang w:val="da-DK"/>
                        </w:rPr>
                      </w:pPr>
                      <w:r w:rsidRPr="00790826">
                        <w:rPr>
                          <w:sz w:val="20"/>
                        </w:rPr>
                        <w:t>Org nr. 516405-7233</w:t>
                      </w:r>
                    </w:p>
                  </w:txbxContent>
                </v:textbox>
                <w10:wrap type="square" anchorx="margin" anchory="page"/>
              </v:shape>
            </w:pict>
          </mc:Fallback>
        </mc:AlternateContent>
      </w:r>
      <w:r w:rsidR="000904DA">
        <w:rPr>
          <w:noProof/>
          <w:lang w:val="da-DK" w:eastAsia="da-DK"/>
        </w:rPr>
        <mc:AlternateContent>
          <mc:Choice Requires="wps">
            <w:drawing>
              <wp:anchor distT="0" distB="0" distL="114300" distR="114300" simplePos="0" relativeHeight="251658244" behindDoc="1" locked="0" layoutInCell="1" allowOverlap="1" wp14:anchorId="63C02B84" wp14:editId="2A5AD527">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E645" id="Rectangle 4" o:spid="_x0000_s1026" style="position:absolute;margin-left:0;margin-top:0;width:595.3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" fillcolor="black" stroked="f" strokeweight="1pt">
                <w10:wrap anchorx="page" anchory="page"/>
              </v:rect>
            </w:pict>
          </mc:Fallback>
        </mc:AlternateContent>
      </w:r>
      <w:bookmarkEnd w:id="4"/>
      <w:bookmarkEnd w:id="5"/>
      <w:r w:rsidR="000904DA">
        <w:rPr>
          <w:noProof/>
          <w:lang w:val="da-DK" w:eastAsia="da-DK"/>
        </w:rPr>
        <mc:AlternateContent>
          <mc:Choice Requires="wps">
            <w:drawing>
              <wp:anchor distT="0" distB="0" distL="114300" distR="114300" simplePos="0" relativeHeight="251658243" behindDoc="1" locked="0" layoutInCell="1" allowOverlap="1" wp14:anchorId="156413B9" wp14:editId="3B555110">
                <wp:simplePos x="0" y="0"/>
                <wp:positionH relativeFrom="column">
                  <wp:align>center</wp:align>
                </wp:positionH>
                <wp:positionV relativeFrom="page">
                  <wp:posOffset>360045</wp:posOffset>
                </wp:positionV>
                <wp:extent cx="6839585" cy="10044000"/>
                <wp:effectExtent l="0" t="0" r="0" b="0"/>
                <wp:wrapNone/>
                <wp:docPr id="316" name="Rectangle 316"/>
                <wp:cNvGraphicFramePr/>
                <a:graphic xmlns:a="http://schemas.openxmlformats.org/drawingml/2006/main">
                  <a:graphicData uri="http://schemas.microsoft.com/office/word/2010/wordprocessingShape">
                    <wps:wsp>
                      <wps:cNvSpPr/>
                      <wps:spPr>
                        <a:xfrm>
                          <a:off x="0" y="0"/>
                          <a:ext cx="6839585" cy="100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FB71" id="Rectangle 316" o:spid="_x0000_s1026" style="position:absolute;margin-left:0;margin-top:28.35pt;width:538.55pt;height:790.85pt;z-index:-251658237;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" fillcolor="white [3212]" stroked="f" strokeweight="1pt">
                <w10:wrap anchory="page"/>
              </v:rect>
            </w:pict>
          </mc:Fallback>
        </mc:AlternateContent>
      </w:r>
    </w:p>
    <w:sectPr w:rsidR="00EE0F22" w:rsidRPr="00CD34CF" w:rsidSect="00922A2E">
      <w:headerReference w:type="default" r:id="rId23"/>
      <w:footerReference w:type="default" r:id="rId24"/>
      <w:pgSz w:w="11906" w:h="16838" w:code="9"/>
      <w:pgMar w:top="3402" w:right="907" w:bottom="1418" w:left="907"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ABED" w14:textId="77777777" w:rsidR="003525BE" w:rsidRDefault="003525BE" w:rsidP="00ED1067">
      <w:r>
        <w:separator/>
      </w:r>
    </w:p>
  </w:endnote>
  <w:endnote w:type="continuationSeparator" w:id="0">
    <w:p w14:paraId="6117891B" w14:textId="77777777" w:rsidR="003525BE" w:rsidRDefault="003525BE" w:rsidP="00ED1067">
      <w:r>
        <w:continuationSeparator/>
      </w:r>
    </w:p>
  </w:endnote>
  <w:endnote w:type="continuationNotice" w:id="1">
    <w:p w14:paraId="471F9A5F" w14:textId="77777777" w:rsidR="003525BE" w:rsidRDefault="00352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negie Serif">
    <w:altName w:val="Garamond"/>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negie Sans Book">
    <w:altName w:val="Gill Sans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rnegie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45919"/>
      <w:docPartObj>
        <w:docPartGallery w:val="Page Numbers (Bottom of Page)"/>
        <w:docPartUnique/>
      </w:docPartObj>
    </w:sdtPr>
    <w:sdtContent>
      <w:p w14:paraId="6B237943" w14:textId="391500D4" w:rsidR="00113FE5" w:rsidRPr="00ED1067" w:rsidRDefault="00B37DF5" w:rsidP="00ED1067">
        <w:pPr>
          <w:pStyle w:val="Sidenummeringogtekst"/>
        </w:pPr>
        <w:r w:rsidRPr="00B37DF5">
          <w:rPr>
            <w:szCs w:val="21"/>
          </w:rPr>
          <w:t>C WorldWide</w:t>
        </w:r>
        <w:r w:rsidR="009E073D">
          <w:rPr>
            <w:szCs w:val="21"/>
          </w:rPr>
          <w:t>-gruppen</w:t>
        </w:r>
        <w:r w:rsidRPr="00B37DF5">
          <w:rPr>
            <w:szCs w:val="21"/>
          </w:rPr>
          <w:t xml:space="preserve"> </w:t>
        </w:r>
        <w:r w:rsidR="00113FE5" w:rsidRPr="00ED1067">
          <w:rPr>
            <w:sz w:val="24"/>
            <w:szCs w:val="24"/>
          </w:rPr>
          <w:t xml:space="preserve">| </w:t>
        </w:r>
        <w:r w:rsidR="00113FE5" w:rsidRPr="007B5D46">
          <w:rPr>
            <w:szCs w:val="21"/>
          </w:rPr>
          <w:fldChar w:fldCharType="begin"/>
        </w:r>
        <w:r w:rsidR="00113FE5" w:rsidRPr="007B5D46">
          <w:rPr>
            <w:szCs w:val="21"/>
          </w:rPr>
          <w:instrText xml:space="preserve"> PAGE   \* MERGEFORMAT </w:instrText>
        </w:r>
        <w:r w:rsidR="00113FE5" w:rsidRPr="007B5D46">
          <w:rPr>
            <w:szCs w:val="21"/>
          </w:rPr>
          <w:fldChar w:fldCharType="separate"/>
        </w:r>
        <w:r w:rsidR="00113FE5" w:rsidRPr="007B5D46">
          <w:rPr>
            <w:noProof/>
            <w:szCs w:val="21"/>
          </w:rPr>
          <w:t>11</w:t>
        </w:r>
        <w:r w:rsidR="00113FE5" w:rsidRPr="007B5D46">
          <w:rPr>
            <w:noProof/>
            <w:szCs w:val="21"/>
          </w:rPr>
          <w:fldChar w:fldCharType="end"/>
        </w:r>
        <w:r w:rsidR="00113FE5" w:rsidRPr="00ED1067">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A79B6" w14:textId="77777777" w:rsidR="003525BE" w:rsidRDefault="003525BE" w:rsidP="00ED1067">
      <w:r>
        <w:separator/>
      </w:r>
    </w:p>
  </w:footnote>
  <w:footnote w:type="continuationSeparator" w:id="0">
    <w:p w14:paraId="513F46DF" w14:textId="77777777" w:rsidR="003525BE" w:rsidRDefault="003525BE" w:rsidP="00ED1067">
      <w:r>
        <w:continuationSeparator/>
      </w:r>
    </w:p>
  </w:footnote>
  <w:footnote w:type="continuationNotice" w:id="1">
    <w:p w14:paraId="16531125" w14:textId="77777777" w:rsidR="003525BE" w:rsidRDefault="003525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5DF" w14:textId="77777777" w:rsidR="00113FE5" w:rsidRPr="005A6915" w:rsidRDefault="00113FE5" w:rsidP="00ED1067">
    <w:pPr>
      <w:pStyle w:val="Header"/>
      <w:rPr>
        <w:lang w:val="en-US"/>
      </w:rPr>
    </w:pPr>
    <w:r>
      <w:rPr>
        <w:noProof/>
        <w:lang w:val="en-US"/>
      </w:rPr>
      <w:drawing>
        <wp:anchor distT="0" distB="0" distL="114300" distR="114300" simplePos="0" relativeHeight="251658240" behindDoc="1" locked="0" layoutInCell="1" allowOverlap="1" wp14:anchorId="5F79134A" wp14:editId="7479C10E">
          <wp:simplePos x="571500" y="361950"/>
          <wp:positionH relativeFrom="page">
            <wp:align>left</wp:align>
          </wp:positionH>
          <wp:positionV relativeFrom="page">
            <wp:align>top</wp:align>
          </wp:positionV>
          <wp:extent cx="7602031" cy="107531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_team_txt.png"/>
                  <pic:cNvPicPr/>
                </pic:nvPicPr>
                <pic:blipFill>
                  <a:blip r:embed="rId1">
                    <a:extLst>
                      <a:ext uri="{28A0092B-C50C-407E-A947-70E740481C1C}">
                        <a14:useLocalDpi xmlns:a14="http://schemas.microsoft.com/office/drawing/2010/main" val="0"/>
                      </a:ext>
                    </a:extLst>
                  </a:blip>
                  <a:stretch>
                    <a:fillRect/>
                  </a:stretch>
                </pic:blipFill>
                <pic:spPr>
                  <a:xfrm>
                    <a:off x="0" y="0"/>
                    <a:ext cx="7602031" cy="107531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47AE"/>
    <w:multiLevelType w:val="hybridMultilevel"/>
    <w:tmpl w:val="C08E7BEA"/>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 w15:restartNumberingAfterBreak="0">
    <w:nsid w:val="048E67FF"/>
    <w:multiLevelType w:val="hybridMultilevel"/>
    <w:tmpl w:val="22E6582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 w15:restartNumberingAfterBreak="0">
    <w:nsid w:val="07F90F9F"/>
    <w:multiLevelType w:val="hybridMultilevel"/>
    <w:tmpl w:val="D52EC250"/>
    <w:lvl w:ilvl="0" w:tplc="20000017">
      <w:start w:val="1"/>
      <w:numFmt w:val="lowerLetter"/>
      <w:lvlText w:val="%1)"/>
      <w:lvlJc w:val="left"/>
      <w:pPr>
        <w:ind w:left="4292" w:hanging="360"/>
      </w:pPr>
    </w:lvl>
    <w:lvl w:ilvl="1" w:tplc="20000019" w:tentative="1">
      <w:start w:val="1"/>
      <w:numFmt w:val="lowerLetter"/>
      <w:lvlText w:val="%2."/>
      <w:lvlJc w:val="left"/>
      <w:pPr>
        <w:ind w:left="5012" w:hanging="360"/>
      </w:pPr>
    </w:lvl>
    <w:lvl w:ilvl="2" w:tplc="2000001B" w:tentative="1">
      <w:start w:val="1"/>
      <w:numFmt w:val="lowerRoman"/>
      <w:lvlText w:val="%3."/>
      <w:lvlJc w:val="right"/>
      <w:pPr>
        <w:ind w:left="5732" w:hanging="180"/>
      </w:pPr>
    </w:lvl>
    <w:lvl w:ilvl="3" w:tplc="2000000F" w:tentative="1">
      <w:start w:val="1"/>
      <w:numFmt w:val="decimal"/>
      <w:lvlText w:val="%4."/>
      <w:lvlJc w:val="left"/>
      <w:pPr>
        <w:ind w:left="6452" w:hanging="360"/>
      </w:pPr>
    </w:lvl>
    <w:lvl w:ilvl="4" w:tplc="20000019" w:tentative="1">
      <w:start w:val="1"/>
      <w:numFmt w:val="lowerLetter"/>
      <w:lvlText w:val="%5."/>
      <w:lvlJc w:val="left"/>
      <w:pPr>
        <w:ind w:left="7172" w:hanging="360"/>
      </w:pPr>
    </w:lvl>
    <w:lvl w:ilvl="5" w:tplc="2000001B" w:tentative="1">
      <w:start w:val="1"/>
      <w:numFmt w:val="lowerRoman"/>
      <w:lvlText w:val="%6."/>
      <w:lvlJc w:val="right"/>
      <w:pPr>
        <w:ind w:left="7892" w:hanging="180"/>
      </w:pPr>
    </w:lvl>
    <w:lvl w:ilvl="6" w:tplc="2000000F" w:tentative="1">
      <w:start w:val="1"/>
      <w:numFmt w:val="decimal"/>
      <w:lvlText w:val="%7."/>
      <w:lvlJc w:val="left"/>
      <w:pPr>
        <w:ind w:left="8612" w:hanging="360"/>
      </w:pPr>
    </w:lvl>
    <w:lvl w:ilvl="7" w:tplc="20000019" w:tentative="1">
      <w:start w:val="1"/>
      <w:numFmt w:val="lowerLetter"/>
      <w:lvlText w:val="%8."/>
      <w:lvlJc w:val="left"/>
      <w:pPr>
        <w:ind w:left="9332" w:hanging="360"/>
      </w:pPr>
    </w:lvl>
    <w:lvl w:ilvl="8" w:tplc="2000001B" w:tentative="1">
      <w:start w:val="1"/>
      <w:numFmt w:val="lowerRoman"/>
      <w:lvlText w:val="%9."/>
      <w:lvlJc w:val="right"/>
      <w:pPr>
        <w:ind w:left="10052" w:hanging="180"/>
      </w:pPr>
    </w:lvl>
  </w:abstractNum>
  <w:abstractNum w:abstractNumId="3" w15:restartNumberingAfterBreak="0">
    <w:nsid w:val="18EA77FA"/>
    <w:multiLevelType w:val="hybridMultilevel"/>
    <w:tmpl w:val="CF78D0C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4" w15:restartNumberingAfterBreak="0">
    <w:nsid w:val="1DAA3224"/>
    <w:multiLevelType w:val="hybridMultilevel"/>
    <w:tmpl w:val="EC0C25A2"/>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5" w15:restartNumberingAfterBreak="0">
    <w:nsid w:val="24A46D1E"/>
    <w:multiLevelType w:val="hybridMultilevel"/>
    <w:tmpl w:val="C040CBE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6" w15:restartNumberingAfterBreak="0">
    <w:nsid w:val="27412DF1"/>
    <w:multiLevelType w:val="hybridMultilevel"/>
    <w:tmpl w:val="4AA2A7B6"/>
    <w:lvl w:ilvl="0" w:tplc="04060001">
      <w:start w:val="1"/>
      <w:numFmt w:val="bullet"/>
      <w:lvlText w:val=""/>
      <w:lvlJc w:val="left"/>
      <w:pPr>
        <w:ind w:left="3390" w:hanging="360"/>
      </w:pPr>
      <w:rPr>
        <w:rFonts w:ascii="Symbol" w:hAnsi="Symbol" w:hint="default"/>
      </w:rPr>
    </w:lvl>
    <w:lvl w:ilvl="1" w:tplc="04060003" w:tentative="1">
      <w:start w:val="1"/>
      <w:numFmt w:val="bullet"/>
      <w:lvlText w:val="o"/>
      <w:lvlJc w:val="left"/>
      <w:pPr>
        <w:ind w:left="4110" w:hanging="360"/>
      </w:pPr>
      <w:rPr>
        <w:rFonts w:ascii="Courier New" w:hAnsi="Courier New" w:cs="Courier New" w:hint="default"/>
      </w:rPr>
    </w:lvl>
    <w:lvl w:ilvl="2" w:tplc="04060005" w:tentative="1">
      <w:start w:val="1"/>
      <w:numFmt w:val="bullet"/>
      <w:lvlText w:val=""/>
      <w:lvlJc w:val="left"/>
      <w:pPr>
        <w:ind w:left="4830" w:hanging="360"/>
      </w:pPr>
      <w:rPr>
        <w:rFonts w:ascii="Wingdings" w:hAnsi="Wingdings" w:hint="default"/>
      </w:rPr>
    </w:lvl>
    <w:lvl w:ilvl="3" w:tplc="04060001" w:tentative="1">
      <w:start w:val="1"/>
      <w:numFmt w:val="bullet"/>
      <w:lvlText w:val=""/>
      <w:lvlJc w:val="left"/>
      <w:pPr>
        <w:ind w:left="5550" w:hanging="360"/>
      </w:pPr>
      <w:rPr>
        <w:rFonts w:ascii="Symbol" w:hAnsi="Symbol" w:hint="default"/>
      </w:rPr>
    </w:lvl>
    <w:lvl w:ilvl="4" w:tplc="04060003" w:tentative="1">
      <w:start w:val="1"/>
      <w:numFmt w:val="bullet"/>
      <w:lvlText w:val="o"/>
      <w:lvlJc w:val="left"/>
      <w:pPr>
        <w:ind w:left="6270" w:hanging="360"/>
      </w:pPr>
      <w:rPr>
        <w:rFonts w:ascii="Courier New" w:hAnsi="Courier New" w:cs="Courier New" w:hint="default"/>
      </w:rPr>
    </w:lvl>
    <w:lvl w:ilvl="5" w:tplc="04060005" w:tentative="1">
      <w:start w:val="1"/>
      <w:numFmt w:val="bullet"/>
      <w:lvlText w:val=""/>
      <w:lvlJc w:val="left"/>
      <w:pPr>
        <w:ind w:left="6990" w:hanging="360"/>
      </w:pPr>
      <w:rPr>
        <w:rFonts w:ascii="Wingdings" w:hAnsi="Wingdings" w:hint="default"/>
      </w:rPr>
    </w:lvl>
    <w:lvl w:ilvl="6" w:tplc="04060001" w:tentative="1">
      <w:start w:val="1"/>
      <w:numFmt w:val="bullet"/>
      <w:lvlText w:val=""/>
      <w:lvlJc w:val="left"/>
      <w:pPr>
        <w:ind w:left="7710" w:hanging="360"/>
      </w:pPr>
      <w:rPr>
        <w:rFonts w:ascii="Symbol" w:hAnsi="Symbol" w:hint="default"/>
      </w:rPr>
    </w:lvl>
    <w:lvl w:ilvl="7" w:tplc="04060003" w:tentative="1">
      <w:start w:val="1"/>
      <w:numFmt w:val="bullet"/>
      <w:lvlText w:val="o"/>
      <w:lvlJc w:val="left"/>
      <w:pPr>
        <w:ind w:left="8430" w:hanging="360"/>
      </w:pPr>
      <w:rPr>
        <w:rFonts w:ascii="Courier New" w:hAnsi="Courier New" w:cs="Courier New" w:hint="default"/>
      </w:rPr>
    </w:lvl>
    <w:lvl w:ilvl="8" w:tplc="04060005" w:tentative="1">
      <w:start w:val="1"/>
      <w:numFmt w:val="bullet"/>
      <w:lvlText w:val=""/>
      <w:lvlJc w:val="left"/>
      <w:pPr>
        <w:ind w:left="9150" w:hanging="360"/>
      </w:pPr>
      <w:rPr>
        <w:rFonts w:ascii="Wingdings" w:hAnsi="Wingdings" w:hint="default"/>
      </w:rPr>
    </w:lvl>
  </w:abstractNum>
  <w:abstractNum w:abstractNumId="7" w15:restartNumberingAfterBreak="0">
    <w:nsid w:val="303F2784"/>
    <w:multiLevelType w:val="hybridMultilevel"/>
    <w:tmpl w:val="5734D1E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8" w15:restartNumberingAfterBreak="0">
    <w:nsid w:val="34171E1A"/>
    <w:multiLevelType w:val="hybridMultilevel"/>
    <w:tmpl w:val="1D7C814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9" w15:restartNumberingAfterBreak="0">
    <w:nsid w:val="389038B9"/>
    <w:multiLevelType w:val="hybridMultilevel"/>
    <w:tmpl w:val="5BE039D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0" w15:restartNumberingAfterBreak="0">
    <w:nsid w:val="3B1B48D2"/>
    <w:multiLevelType w:val="hybridMultilevel"/>
    <w:tmpl w:val="D40ED3DC"/>
    <w:lvl w:ilvl="0" w:tplc="04060001">
      <w:start w:val="1"/>
      <w:numFmt w:val="bullet"/>
      <w:lvlText w:val=""/>
      <w:lvlJc w:val="left"/>
      <w:pPr>
        <w:ind w:left="3390" w:hanging="360"/>
      </w:pPr>
      <w:rPr>
        <w:rFonts w:ascii="Symbol" w:hAnsi="Symbol" w:hint="default"/>
      </w:rPr>
    </w:lvl>
    <w:lvl w:ilvl="1" w:tplc="04060003" w:tentative="1">
      <w:start w:val="1"/>
      <w:numFmt w:val="bullet"/>
      <w:lvlText w:val="o"/>
      <w:lvlJc w:val="left"/>
      <w:pPr>
        <w:ind w:left="4110" w:hanging="360"/>
      </w:pPr>
      <w:rPr>
        <w:rFonts w:ascii="Courier New" w:hAnsi="Courier New" w:cs="Courier New" w:hint="default"/>
      </w:rPr>
    </w:lvl>
    <w:lvl w:ilvl="2" w:tplc="04060005" w:tentative="1">
      <w:start w:val="1"/>
      <w:numFmt w:val="bullet"/>
      <w:lvlText w:val=""/>
      <w:lvlJc w:val="left"/>
      <w:pPr>
        <w:ind w:left="4830" w:hanging="360"/>
      </w:pPr>
      <w:rPr>
        <w:rFonts w:ascii="Wingdings" w:hAnsi="Wingdings" w:hint="default"/>
      </w:rPr>
    </w:lvl>
    <w:lvl w:ilvl="3" w:tplc="04060001" w:tentative="1">
      <w:start w:val="1"/>
      <w:numFmt w:val="bullet"/>
      <w:lvlText w:val=""/>
      <w:lvlJc w:val="left"/>
      <w:pPr>
        <w:ind w:left="5550" w:hanging="360"/>
      </w:pPr>
      <w:rPr>
        <w:rFonts w:ascii="Symbol" w:hAnsi="Symbol" w:hint="default"/>
      </w:rPr>
    </w:lvl>
    <w:lvl w:ilvl="4" w:tplc="04060003" w:tentative="1">
      <w:start w:val="1"/>
      <w:numFmt w:val="bullet"/>
      <w:lvlText w:val="o"/>
      <w:lvlJc w:val="left"/>
      <w:pPr>
        <w:ind w:left="6270" w:hanging="360"/>
      </w:pPr>
      <w:rPr>
        <w:rFonts w:ascii="Courier New" w:hAnsi="Courier New" w:cs="Courier New" w:hint="default"/>
      </w:rPr>
    </w:lvl>
    <w:lvl w:ilvl="5" w:tplc="04060005" w:tentative="1">
      <w:start w:val="1"/>
      <w:numFmt w:val="bullet"/>
      <w:lvlText w:val=""/>
      <w:lvlJc w:val="left"/>
      <w:pPr>
        <w:ind w:left="6990" w:hanging="360"/>
      </w:pPr>
      <w:rPr>
        <w:rFonts w:ascii="Wingdings" w:hAnsi="Wingdings" w:hint="default"/>
      </w:rPr>
    </w:lvl>
    <w:lvl w:ilvl="6" w:tplc="04060001" w:tentative="1">
      <w:start w:val="1"/>
      <w:numFmt w:val="bullet"/>
      <w:lvlText w:val=""/>
      <w:lvlJc w:val="left"/>
      <w:pPr>
        <w:ind w:left="7710" w:hanging="360"/>
      </w:pPr>
      <w:rPr>
        <w:rFonts w:ascii="Symbol" w:hAnsi="Symbol" w:hint="default"/>
      </w:rPr>
    </w:lvl>
    <w:lvl w:ilvl="7" w:tplc="04060003" w:tentative="1">
      <w:start w:val="1"/>
      <w:numFmt w:val="bullet"/>
      <w:lvlText w:val="o"/>
      <w:lvlJc w:val="left"/>
      <w:pPr>
        <w:ind w:left="8430" w:hanging="360"/>
      </w:pPr>
      <w:rPr>
        <w:rFonts w:ascii="Courier New" w:hAnsi="Courier New" w:cs="Courier New" w:hint="default"/>
      </w:rPr>
    </w:lvl>
    <w:lvl w:ilvl="8" w:tplc="04060005" w:tentative="1">
      <w:start w:val="1"/>
      <w:numFmt w:val="bullet"/>
      <w:lvlText w:val=""/>
      <w:lvlJc w:val="left"/>
      <w:pPr>
        <w:ind w:left="9150" w:hanging="360"/>
      </w:pPr>
      <w:rPr>
        <w:rFonts w:ascii="Wingdings" w:hAnsi="Wingdings" w:hint="default"/>
      </w:rPr>
    </w:lvl>
  </w:abstractNum>
  <w:abstractNum w:abstractNumId="11" w15:restartNumberingAfterBreak="0">
    <w:nsid w:val="427D6DC8"/>
    <w:multiLevelType w:val="hybridMultilevel"/>
    <w:tmpl w:val="747A0FFC"/>
    <w:lvl w:ilvl="0" w:tplc="8BB0494E">
      <w:start w:val="1"/>
      <w:numFmt w:val="decimal"/>
      <w:pStyle w:val="ListParagraphnumberINDRYKNING"/>
      <w:lvlText w:val="%1."/>
      <w:lvlJc w:val="left"/>
      <w:pPr>
        <w:ind w:left="3932" w:hanging="360"/>
      </w:pPr>
    </w:lvl>
    <w:lvl w:ilvl="1" w:tplc="04060019" w:tentative="1">
      <w:start w:val="1"/>
      <w:numFmt w:val="lowerLetter"/>
      <w:lvlText w:val="%2."/>
      <w:lvlJc w:val="left"/>
      <w:pPr>
        <w:ind w:left="5068" w:hanging="360"/>
      </w:pPr>
    </w:lvl>
    <w:lvl w:ilvl="2" w:tplc="0406001B" w:tentative="1">
      <w:start w:val="1"/>
      <w:numFmt w:val="lowerRoman"/>
      <w:lvlText w:val="%3."/>
      <w:lvlJc w:val="right"/>
      <w:pPr>
        <w:ind w:left="5788" w:hanging="180"/>
      </w:pPr>
    </w:lvl>
    <w:lvl w:ilvl="3" w:tplc="0406000F" w:tentative="1">
      <w:start w:val="1"/>
      <w:numFmt w:val="decimal"/>
      <w:lvlText w:val="%4."/>
      <w:lvlJc w:val="left"/>
      <w:pPr>
        <w:ind w:left="6508" w:hanging="360"/>
      </w:pPr>
    </w:lvl>
    <w:lvl w:ilvl="4" w:tplc="04060019" w:tentative="1">
      <w:start w:val="1"/>
      <w:numFmt w:val="lowerLetter"/>
      <w:lvlText w:val="%5."/>
      <w:lvlJc w:val="left"/>
      <w:pPr>
        <w:ind w:left="7228" w:hanging="360"/>
      </w:pPr>
    </w:lvl>
    <w:lvl w:ilvl="5" w:tplc="0406001B" w:tentative="1">
      <w:start w:val="1"/>
      <w:numFmt w:val="lowerRoman"/>
      <w:lvlText w:val="%6."/>
      <w:lvlJc w:val="right"/>
      <w:pPr>
        <w:ind w:left="7948" w:hanging="180"/>
      </w:pPr>
    </w:lvl>
    <w:lvl w:ilvl="6" w:tplc="0406000F" w:tentative="1">
      <w:start w:val="1"/>
      <w:numFmt w:val="decimal"/>
      <w:lvlText w:val="%7."/>
      <w:lvlJc w:val="left"/>
      <w:pPr>
        <w:ind w:left="8668" w:hanging="360"/>
      </w:pPr>
    </w:lvl>
    <w:lvl w:ilvl="7" w:tplc="04060019" w:tentative="1">
      <w:start w:val="1"/>
      <w:numFmt w:val="lowerLetter"/>
      <w:lvlText w:val="%8."/>
      <w:lvlJc w:val="left"/>
      <w:pPr>
        <w:ind w:left="9388" w:hanging="360"/>
      </w:pPr>
    </w:lvl>
    <w:lvl w:ilvl="8" w:tplc="0406001B" w:tentative="1">
      <w:start w:val="1"/>
      <w:numFmt w:val="lowerRoman"/>
      <w:lvlText w:val="%9."/>
      <w:lvlJc w:val="right"/>
      <w:pPr>
        <w:ind w:left="10108" w:hanging="180"/>
      </w:pPr>
    </w:lvl>
  </w:abstractNum>
  <w:abstractNum w:abstractNumId="12" w15:restartNumberingAfterBreak="0">
    <w:nsid w:val="47721164"/>
    <w:multiLevelType w:val="hybridMultilevel"/>
    <w:tmpl w:val="77E03E1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3" w15:restartNumberingAfterBreak="0">
    <w:nsid w:val="48B746BC"/>
    <w:multiLevelType w:val="hybridMultilevel"/>
    <w:tmpl w:val="548CE74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4" w15:restartNumberingAfterBreak="0">
    <w:nsid w:val="4C257EA8"/>
    <w:multiLevelType w:val="hybridMultilevel"/>
    <w:tmpl w:val="D7DEEFA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5" w15:restartNumberingAfterBreak="0">
    <w:nsid w:val="4DD05BAF"/>
    <w:multiLevelType w:val="hybridMultilevel"/>
    <w:tmpl w:val="430A4C1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6" w15:restartNumberingAfterBreak="0">
    <w:nsid w:val="4FC50E88"/>
    <w:multiLevelType w:val="hybridMultilevel"/>
    <w:tmpl w:val="94B086D6"/>
    <w:lvl w:ilvl="0" w:tplc="E9C482BA">
      <w:numFmt w:val="bullet"/>
      <w:lvlText w:val="•"/>
      <w:lvlJc w:val="left"/>
      <w:pPr>
        <w:ind w:left="1665" w:hanging="1305"/>
      </w:pPr>
      <w:rPr>
        <w:rFonts w:ascii="Carnegie Serif" w:eastAsiaTheme="minorHAnsi" w:hAnsi="Carnegie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7A6AE8"/>
    <w:multiLevelType w:val="hybridMultilevel"/>
    <w:tmpl w:val="471422BA"/>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8" w15:restartNumberingAfterBreak="0">
    <w:nsid w:val="52FB296C"/>
    <w:multiLevelType w:val="hybridMultilevel"/>
    <w:tmpl w:val="8CCAB30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9" w15:restartNumberingAfterBreak="0">
    <w:nsid w:val="53A51839"/>
    <w:multiLevelType w:val="hybridMultilevel"/>
    <w:tmpl w:val="03F07CE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0" w15:restartNumberingAfterBreak="0">
    <w:nsid w:val="5AD97C0B"/>
    <w:multiLevelType w:val="hybridMultilevel"/>
    <w:tmpl w:val="1D161E2C"/>
    <w:lvl w:ilvl="0" w:tplc="04060001">
      <w:start w:val="1"/>
      <w:numFmt w:val="bullet"/>
      <w:lvlText w:val=""/>
      <w:lvlJc w:val="left"/>
      <w:pPr>
        <w:ind w:left="3365" w:hanging="360"/>
      </w:pPr>
      <w:rPr>
        <w:rFonts w:ascii="Symbol" w:hAnsi="Symbol" w:hint="default"/>
      </w:rPr>
    </w:lvl>
    <w:lvl w:ilvl="1" w:tplc="04060003" w:tentative="1">
      <w:start w:val="1"/>
      <w:numFmt w:val="bullet"/>
      <w:lvlText w:val="o"/>
      <w:lvlJc w:val="left"/>
      <w:pPr>
        <w:ind w:left="4085" w:hanging="360"/>
      </w:pPr>
      <w:rPr>
        <w:rFonts w:ascii="Courier New" w:hAnsi="Courier New" w:cs="Courier New" w:hint="default"/>
      </w:rPr>
    </w:lvl>
    <w:lvl w:ilvl="2" w:tplc="04060005" w:tentative="1">
      <w:start w:val="1"/>
      <w:numFmt w:val="bullet"/>
      <w:lvlText w:val=""/>
      <w:lvlJc w:val="left"/>
      <w:pPr>
        <w:ind w:left="4805" w:hanging="360"/>
      </w:pPr>
      <w:rPr>
        <w:rFonts w:ascii="Wingdings" w:hAnsi="Wingdings" w:hint="default"/>
      </w:rPr>
    </w:lvl>
    <w:lvl w:ilvl="3" w:tplc="04060001" w:tentative="1">
      <w:start w:val="1"/>
      <w:numFmt w:val="bullet"/>
      <w:lvlText w:val=""/>
      <w:lvlJc w:val="left"/>
      <w:pPr>
        <w:ind w:left="5525" w:hanging="360"/>
      </w:pPr>
      <w:rPr>
        <w:rFonts w:ascii="Symbol" w:hAnsi="Symbol" w:hint="default"/>
      </w:rPr>
    </w:lvl>
    <w:lvl w:ilvl="4" w:tplc="04060003" w:tentative="1">
      <w:start w:val="1"/>
      <w:numFmt w:val="bullet"/>
      <w:lvlText w:val="o"/>
      <w:lvlJc w:val="left"/>
      <w:pPr>
        <w:ind w:left="6245" w:hanging="360"/>
      </w:pPr>
      <w:rPr>
        <w:rFonts w:ascii="Courier New" w:hAnsi="Courier New" w:cs="Courier New" w:hint="default"/>
      </w:rPr>
    </w:lvl>
    <w:lvl w:ilvl="5" w:tplc="04060005" w:tentative="1">
      <w:start w:val="1"/>
      <w:numFmt w:val="bullet"/>
      <w:lvlText w:val=""/>
      <w:lvlJc w:val="left"/>
      <w:pPr>
        <w:ind w:left="6965" w:hanging="360"/>
      </w:pPr>
      <w:rPr>
        <w:rFonts w:ascii="Wingdings" w:hAnsi="Wingdings" w:hint="default"/>
      </w:rPr>
    </w:lvl>
    <w:lvl w:ilvl="6" w:tplc="04060001" w:tentative="1">
      <w:start w:val="1"/>
      <w:numFmt w:val="bullet"/>
      <w:lvlText w:val=""/>
      <w:lvlJc w:val="left"/>
      <w:pPr>
        <w:ind w:left="7685" w:hanging="360"/>
      </w:pPr>
      <w:rPr>
        <w:rFonts w:ascii="Symbol" w:hAnsi="Symbol" w:hint="default"/>
      </w:rPr>
    </w:lvl>
    <w:lvl w:ilvl="7" w:tplc="04060003" w:tentative="1">
      <w:start w:val="1"/>
      <w:numFmt w:val="bullet"/>
      <w:lvlText w:val="o"/>
      <w:lvlJc w:val="left"/>
      <w:pPr>
        <w:ind w:left="8405" w:hanging="360"/>
      </w:pPr>
      <w:rPr>
        <w:rFonts w:ascii="Courier New" w:hAnsi="Courier New" w:cs="Courier New" w:hint="default"/>
      </w:rPr>
    </w:lvl>
    <w:lvl w:ilvl="8" w:tplc="04060005" w:tentative="1">
      <w:start w:val="1"/>
      <w:numFmt w:val="bullet"/>
      <w:lvlText w:val=""/>
      <w:lvlJc w:val="left"/>
      <w:pPr>
        <w:ind w:left="9125" w:hanging="360"/>
      </w:pPr>
      <w:rPr>
        <w:rFonts w:ascii="Wingdings" w:hAnsi="Wingdings" w:hint="default"/>
      </w:rPr>
    </w:lvl>
  </w:abstractNum>
  <w:abstractNum w:abstractNumId="21" w15:restartNumberingAfterBreak="0">
    <w:nsid w:val="5AEF5882"/>
    <w:multiLevelType w:val="hybridMultilevel"/>
    <w:tmpl w:val="BA9EEF4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2" w15:restartNumberingAfterBreak="0">
    <w:nsid w:val="61AB317C"/>
    <w:multiLevelType w:val="hybridMultilevel"/>
    <w:tmpl w:val="54A80F60"/>
    <w:lvl w:ilvl="0" w:tplc="04060001">
      <w:start w:val="1"/>
      <w:numFmt w:val="bullet"/>
      <w:lvlText w:val=""/>
      <w:lvlJc w:val="left"/>
      <w:pPr>
        <w:ind w:left="3390" w:hanging="360"/>
      </w:pPr>
      <w:rPr>
        <w:rFonts w:ascii="Symbol" w:hAnsi="Symbol" w:hint="default"/>
      </w:rPr>
    </w:lvl>
    <w:lvl w:ilvl="1" w:tplc="04060003" w:tentative="1">
      <w:start w:val="1"/>
      <w:numFmt w:val="bullet"/>
      <w:lvlText w:val="o"/>
      <w:lvlJc w:val="left"/>
      <w:pPr>
        <w:ind w:left="4110" w:hanging="360"/>
      </w:pPr>
      <w:rPr>
        <w:rFonts w:ascii="Courier New" w:hAnsi="Courier New" w:cs="Courier New" w:hint="default"/>
      </w:rPr>
    </w:lvl>
    <w:lvl w:ilvl="2" w:tplc="04060005" w:tentative="1">
      <w:start w:val="1"/>
      <w:numFmt w:val="bullet"/>
      <w:lvlText w:val=""/>
      <w:lvlJc w:val="left"/>
      <w:pPr>
        <w:ind w:left="4830" w:hanging="360"/>
      </w:pPr>
      <w:rPr>
        <w:rFonts w:ascii="Wingdings" w:hAnsi="Wingdings" w:hint="default"/>
      </w:rPr>
    </w:lvl>
    <w:lvl w:ilvl="3" w:tplc="04060001" w:tentative="1">
      <w:start w:val="1"/>
      <w:numFmt w:val="bullet"/>
      <w:lvlText w:val=""/>
      <w:lvlJc w:val="left"/>
      <w:pPr>
        <w:ind w:left="5550" w:hanging="360"/>
      </w:pPr>
      <w:rPr>
        <w:rFonts w:ascii="Symbol" w:hAnsi="Symbol" w:hint="default"/>
      </w:rPr>
    </w:lvl>
    <w:lvl w:ilvl="4" w:tplc="04060003" w:tentative="1">
      <w:start w:val="1"/>
      <w:numFmt w:val="bullet"/>
      <w:lvlText w:val="o"/>
      <w:lvlJc w:val="left"/>
      <w:pPr>
        <w:ind w:left="6270" w:hanging="360"/>
      </w:pPr>
      <w:rPr>
        <w:rFonts w:ascii="Courier New" w:hAnsi="Courier New" w:cs="Courier New" w:hint="default"/>
      </w:rPr>
    </w:lvl>
    <w:lvl w:ilvl="5" w:tplc="04060005" w:tentative="1">
      <w:start w:val="1"/>
      <w:numFmt w:val="bullet"/>
      <w:lvlText w:val=""/>
      <w:lvlJc w:val="left"/>
      <w:pPr>
        <w:ind w:left="6990" w:hanging="360"/>
      </w:pPr>
      <w:rPr>
        <w:rFonts w:ascii="Wingdings" w:hAnsi="Wingdings" w:hint="default"/>
      </w:rPr>
    </w:lvl>
    <w:lvl w:ilvl="6" w:tplc="04060001" w:tentative="1">
      <w:start w:val="1"/>
      <w:numFmt w:val="bullet"/>
      <w:lvlText w:val=""/>
      <w:lvlJc w:val="left"/>
      <w:pPr>
        <w:ind w:left="7710" w:hanging="360"/>
      </w:pPr>
      <w:rPr>
        <w:rFonts w:ascii="Symbol" w:hAnsi="Symbol" w:hint="default"/>
      </w:rPr>
    </w:lvl>
    <w:lvl w:ilvl="7" w:tplc="04060003" w:tentative="1">
      <w:start w:val="1"/>
      <w:numFmt w:val="bullet"/>
      <w:lvlText w:val="o"/>
      <w:lvlJc w:val="left"/>
      <w:pPr>
        <w:ind w:left="8430" w:hanging="360"/>
      </w:pPr>
      <w:rPr>
        <w:rFonts w:ascii="Courier New" w:hAnsi="Courier New" w:cs="Courier New" w:hint="default"/>
      </w:rPr>
    </w:lvl>
    <w:lvl w:ilvl="8" w:tplc="04060005" w:tentative="1">
      <w:start w:val="1"/>
      <w:numFmt w:val="bullet"/>
      <w:lvlText w:val=""/>
      <w:lvlJc w:val="left"/>
      <w:pPr>
        <w:ind w:left="9150" w:hanging="360"/>
      </w:pPr>
      <w:rPr>
        <w:rFonts w:ascii="Wingdings" w:hAnsi="Wingdings" w:hint="default"/>
      </w:rPr>
    </w:lvl>
  </w:abstractNum>
  <w:abstractNum w:abstractNumId="23" w15:restartNumberingAfterBreak="0">
    <w:nsid w:val="691349E6"/>
    <w:multiLevelType w:val="hybridMultilevel"/>
    <w:tmpl w:val="6F5CAA1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4" w15:restartNumberingAfterBreak="0">
    <w:nsid w:val="6A371B30"/>
    <w:multiLevelType w:val="hybridMultilevel"/>
    <w:tmpl w:val="2B60589E"/>
    <w:lvl w:ilvl="0" w:tplc="77405730">
      <w:start w:val="1"/>
      <w:numFmt w:val="decimal"/>
      <w:lvlText w:val="%1"/>
      <w:lvlJc w:val="left"/>
      <w:pPr>
        <w:ind w:left="3932" w:hanging="360"/>
      </w:pPr>
      <w:rPr>
        <w:rFonts w:hint="default"/>
      </w:rPr>
    </w:lvl>
    <w:lvl w:ilvl="1" w:tplc="04090019" w:tentative="1">
      <w:start w:val="1"/>
      <w:numFmt w:val="lowerLetter"/>
      <w:lvlText w:val="%2."/>
      <w:lvlJc w:val="left"/>
      <w:pPr>
        <w:ind w:left="4652" w:hanging="360"/>
      </w:pPr>
    </w:lvl>
    <w:lvl w:ilvl="2" w:tplc="0409001B" w:tentative="1">
      <w:start w:val="1"/>
      <w:numFmt w:val="lowerRoman"/>
      <w:lvlText w:val="%3."/>
      <w:lvlJc w:val="right"/>
      <w:pPr>
        <w:ind w:left="5372" w:hanging="180"/>
      </w:pPr>
    </w:lvl>
    <w:lvl w:ilvl="3" w:tplc="0409000F" w:tentative="1">
      <w:start w:val="1"/>
      <w:numFmt w:val="decimal"/>
      <w:lvlText w:val="%4."/>
      <w:lvlJc w:val="left"/>
      <w:pPr>
        <w:ind w:left="6092" w:hanging="360"/>
      </w:pPr>
    </w:lvl>
    <w:lvl w:ilvl="4" w:tplc="04090019" w:tentative="1">
      <w:start w:val="1"/>
      <w:numFmt w:val="lowerLetter"/>
      <w:lvlText w:val="%5."/>
      <w:lvlJc w:val="left"/>
      <w:pPr>
        <w:ind w:left="6812" w:hanging="360"/>
      </w:pPr>
    </w:lvl>
    <w:lvl w:ilvl="5" w:tplc="0409001B" w:tentative="1">
      <w:start w:val="1"/>
      <w:numFmt w:val="lowerRoman"/>
      <w:lvlText w:val="%6."/>
      <w:lvlJc w:val="right"/>
      <w:pPr>
        <w:ind w:left="7532" w:hanging="180"/>
      </w:pPr>
    </w:lvl>
    <w:lvl w:ilvl="6" w:tplc="0409000F" w:tentative="1">
      <w:start w:val="1"/>
      <w:numFmt w:val="decimal"/>
      <w:lvlText w:val="%7."/>
      <w:lvlJc w:val="left"/>
      <w:pPr>
        <w:ind w:left="8252" w:hanging="360"/>
      </w:pPr>
    </w:lvl>
    <w:lvl w:ilvl="7" w:tplc="04090019" w:tentative="1">
      <w:start w:val="1"/>
      <w:numFmt w:val="lowerLetter"/>
      <w:lvlText w:val="%8."/>
      <w:lvlJc w:val="left"/>
      <w:pPr>
        <w:ind w:left="8972" w:hanging="360"/>
      </w:pPr>
    </w:lvl>
    <w:lvl w:ilvl="8" w:tplc="0409001B" w:tentative="1">
      <w:start w:val="1"/>
      <w:numFmt w:val="lowerRoman"/>
      <w:lvlText w:val="%9."/>
      <w:lvlJc w:val="right"/>
      <w:pPr>
        <w:ind w:left="9692" w:hanging="180"/>
      </w:pPr>
    </w:lvl>
  </w:abstractNum>
  <w:abstractNum w:abstractNumId="25" w15:restartNumberingAfterBreak="0">
    <w:nsid w:val="6F154C15"/>
    <w:multiLevelType w:val="hybridMultilevel"/>
    <w:tmpl w:val="F260D434"/>
    <w:lvl w:ilvl="0" w:tplc="B15235FE">
      <w:start w:val="1"/>
      <w:numFmt w:val="bullet"/>
      <w:pStyle w:val="ListParagraph"/>
      <w:lvlText w:val=""/>
      <w:lvlJc w:val="left"/>
      <w:pPr>
        <w:ind w:left="4122" w:hanging="360"/>
      </w:pPr>
      <w:rPr>
        <w:rFonts w:ascii="Symbol" w:hAnsi="Symbol" w:hint="default"/>
      </w:rPr>
    </w:lvl>
    <w:lvl w:ilvl="1" w:tplc="04060003">
      <w:start w:val="1"/>
      <w:numFmt w:val="bullet"/>
      <w:lvlText w:val="o"/>
      <w:lvlJc w:val="left"/>
      <w:pPr>
        <w:ind w:left="4842" w:hanging="360"/>
      </w:pPr>
      <w:rPr>
        <w:rFonts w:ascii="Courier New" w:hAnsi="Courier New" w:cs="Courier New" w:hint="default"/>
      </w:rPr>
    </w:lvl>
    <w:lvl w:ilvl="2" w:tplc="04060005" w:tentative="1">
      <w:start w:val="1"/>
      <w:numFmt w:val="bullet"/>
      <w:lvlText w:val=""/>
      <w:lvlJc w:val="left"/>
      <w:pPr>
        <w:ind w:left="5562" w:hanging="360"/>
      </w:pPr>
      <w:rPr>
        <w:rFonts w:ascii="Wingdings" w:hAnsi="Wingdings" w:hint="default"/>
      </w:rPr>
    </w:lvl>
    <w:lvl w:ilvl="3" w:tplc="04060001" w:tentative="1">
      <w:start w:val="1"/>
      <w:numFmt w:val="bullet"/>
      <w:lvlText w:val=""/>
      <w:lvlJc w:val="left"/>
      <w:pPr>
        <w:ind w:left="6282" w:hanging="360"/>
      </w:pPr>
      <w:rPr>
        <w:rFonts w:ascii="Symbol" w:hAnsi="Symbol" w:hint="default"/>
      </w:rPr>
    </w:lvl>
    <w:lvl w:ilvl="4" w:tplc="04060003" w:tentative="1">
      <w:start w:val="1"/>
      <w:numFmt w:val="bullet"/>
      <w:lvlText w:val="o"/>
      <w:lvlJc w:val="left"/>
      <w:pPr>
        <w:ind w:left="7002" w:hanging="360"/>
      </w:pPr>
      <w:rPr>
        <w:rFonts w:ascii="Courier New" w:hAnsi="Courier New" w:cs="Courier New" w:hint="default"/>
      </w:rPr>
    </w:lvl>
    <w:lvl w:ilvl="5" w:tplc="04060005" w:tentative="1">
      <w:start w:val="1"/>
      <w:numFmt w:val="bullet"/>
      <w:lvlText w:val=""/>
      <w:lvlJc w:val="left"/>
      <w:pPr>
        <w:ind w:left="7722" w:hanging="360"/>
      </w:pPr>
      <w:rPr>
        <w:rFonts w:ascii="Wingdings" w:hAnsi="Wingdings" w:hint="default"/>
      </w:rPr>
    </w:lvl>
    <w:lvl w:ilvl="6" w:tplc="04060001" w:tentative="1">
      <w:start w:val="1"/>
      <w:numFmt w:val="bullet"/>
      <w:lvlText w:val=""/>
      <w:lvlJc w:val="left"/>
      <w:pPr>
        <w:ind w:left="8442" w:hanging="360"/>
      </w:pPr>
      <w:rPr>
        <w:rFonts w:ascii="Symbol" w:hAnsi="Symbol" w:hint="default"/>
      </w:rPr>
    </w:lvl>
    <w:lvl w:ilvl="7" w:tplc="04060003" w:tentative="1">
      <w:start w:val="1"/>
      <w:numFmt w:val="bullet"/>
      <w:lvlText w:val="o"/>
      <w:lvlJc w:val="left"/>
      <w:pPr>
        <w:ind w:left="9162" w:hanging="360"/>
      </w:pPr>
      <w:rPr>
        <w:rFonts w:ascii="Courier New" w:hAnsi="Courier New" w:cs="Courier New" w:hint="default"/>
      </w:rPr>
    </w:lvl>
    <w:lvl w:ilvl="8" w:tplc="04060005" w:tentative="1">
      <w:start w:val="1"/>
      <w:numFmt w:val="bullet"/>
      <w:lvlText w:val=""/>
      <w:lvlJc w:val="left"/>
      <w:pPr>
        <w:ind w:left="9882" w:hanging="360"/>
      </w:pPr>
      <w:rPr>
        <w:rFonts w:ascii="Wingdings" w:hAnsi="Wingdings" w:hint="default"/>
      </w:rPr>
    </w:lvl>
  </w:abstractNum>
  <w:abstractNum w:abstractNumId="26" w15:restartNumberingAfterBreak="0">
    <w:nsid w:val="73293A99"/>
    <w:multiLevelType w:val="hybridMultilevel"/>
    <w:tmpl w:val="ADCAC66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7" w15:restartNumberingAfterBreak="0">
    <w:nsid w:val="749245A5"/>
    <w:multiLevelType w:val="hybridMultilevel"/>
    <w:tmpl w:val="18282988"/>
    <w:lvl w:ilvl="0" w:tplc="84AAEEF0">
      <w:start w:val="1"/>
      <w:numFmt w:val="lowerLetter"/>
      <w:lvlText w:val="%1)"/>
      <w:lvlJc w:val="left"/>
      <w:pPr>
        <w:ind w:left="3932" w:hanging="360"/>
      </w:pPr>
      <w:rPr>
        <w:rFonts w:hint="default"/>
      </w:rPr>
    </w:lvl>
    <w:lvl w:ilvl="1" w:tplc="04090019" w:tentative="1">
      <w:start w:val="1"/>
      <w:numFmt w:val="lowerLetter"/>
      <w:lvlText w:val="%2."/>
      <w:lvlJc w:val="left"/>
      <w:pPr>
        <w:ind w:left="4652" w:hanging="360"/>
      </w:pPr>
    </w:lvl>
    <w:lvl w:ilvl="2" w:tplc="0409001B" w:tentative="1">
      <w:start w:val="1"/>
      <w:numFmt w:val="lowerRoman"/>
      <w:lvlText w:val="%3."/>
      <w:lvlJc w:val="right"/>
      <w:pPr>
        <w:ind w:left="5372" w:hanging="180"/>
      </w:pPr>
    </w:lvl>
    <w:lvl w:ilvl="3" w:tplc="0409000F" w:tentative="1">
      <w:start w:val="1"/>
      <w:numFmt w:val="decimal"/>
      <w:lvlText w:val="%4."/>
      <w:lvlJc w:val="left"/>
      <w:pPr>
        <w:ind w:left="6092" w:hanging="360"/>
      </w:pPr>
    </w:lvl>
    <w:lvl w:ilvl="4" w:tplc="04090019" w:tentative="1">
      <w:start w:val="1"/>
      <w:numFmt w:val="lowerLetter"/>
      <w:lvlText w:val="%5."/>
      <w:lvlJc w:val="left"/>
      <w:pPr>
        <w:ind w:left="6812" w:hanging="360"/>
      </w:pPr>
    </w:lvl>
    <w:lvl w:ilvl="5" w:tplc="0409001B" w:tentative="1">
      <w:start w:val="1"/>
      <w:numFmt w:val="lowerRoman"/>
      <w:lvlText w:val="%6."/>
      <w:lvlJc w:val="right"/>
      <w:pPr>
        <w:ind w:left="7532" w:hanging="180"/>
      </w:pPr>
    </w:lvl>
    <w:lvl w:ilvl="6" w:tplc="0409000F" w:tentative="1">
      <w:start w:val="1"/>
      <w:numFmt w:val="decimal"/>
      <w:lvlText w:val="%7."/>
      <w:lvlJc w:val="left"/>
      <w:pPr>
        <w:ind w:left="8252" w:hanging="360"/>
      </w:pPr>
    </w:lvl>
    <w:lvl w:ilvl="7" w:tplc="04090019" w:tentative="1">
      <w:start w:val="1"/>
      <w:numFmt w:val="lowerLetter"/>
      <w:lvlText w:val="%8."/>
      <w:lvlJc w:val="left"/>
      <w:pPr>
        <w:ind w:left="8972" w:hanging="360"/>
      </w:pPr>
    </w:lvl>
    <w:lvl w:ilvl="8" w:tplc="0409001B" w:tentative="1">
      <w:start w:val="1"/>
      <w:numFmt w:val="lowerRoman"/>
      <w:lvlText w:val="%9."/>
      <w:lvlJc w:val="right"/>
      <w:pPr>
        <w:ind w:left="9692" w:hanging="180"/>
      </w:pPr>
    </w:lvl>
  </w:abstractNum>
  <w:abstractNum w:abstractNumId="28" w15:restartNumberingAfterBreak="0">
    <w:nsid w:val="7BDB5639"/>
    <w:multiLevelType w:val="hybridMultilevel"/>
    <w:tmpl w:val="592416B2"/>
    <w:lvl w:ilvl="0" w:tplc="031450E6">
      <w:start w:val="1"/>
      <w:numFmt w:val="decimal"/>
      <w:pStyle w:val="ListParagraphnumbers"/>
      <w:lvlText w:val="%1."/>
      <w:lvlJc w:val="left"/>
      <w:pPr>
        <w:ind w:left="4292" w:hanging="360"/>
      </w:pPr>
    </w:lvl>
    <w:lvl w:ilvl="1" w:tplc="20000019" w:tentative="1">
      <w:start w:val="1"/>
      <w:numFmt w:val="lowerLetter"/>
      <w:lvlText w:val="%2."/>
      <w:lvlJc w:val="left"/>
      <w:pPr>
        <w:ind w:left="5012" w:hanging="360"/>
      </w:pPr>
    </w:lvl>
    <w:lvl w:ilvl="2" w:tplc="2000001B" w:tentative="1">
      <w:start w:val="1"/>
      <w:numFmt w:val="lowerRoman"/>
      <w:lvlText w:val="%3."/>
      <w:lvlJc w:val="right"/>
      <w:pPr>
        <w:ind w:left="5732" w:hanging="180"/>
      </w:pPr>
    </w:lvl>
    <w:lvl w:ilvl="3" w:tplc="2000000F" w:tentative="1">
      <w:start w:val="1"/>
      <w:numFmt w:val="decimal"/>
      <w:lvlText w:val="%4."/>
      <w:lvlJc w:val="left"/>
      <w:pPr>
        <w:ind w:left="6452" w:hanging="360"/>
      </w:pPr>
    </w:lvl>
    <w:lvl w:ilvl="4" w:tplc="20000019" w:tentative="1">
      <w:start w:val="1"/>
      <w:numFmt w:val="lowerLetter"/>
      <w:lvlText w:val="%5."/>
      <w:lvlJc w:val="left"/>
      <w:pPr>
        <w:ind w:left="7172" w:hanging="360"/>
      </w:pPr>
    </w:lvl>
    <w:lvl w:ilvl="5" w:tplc="2000001B" w:tentative="1">
      <w:start w:val="1"/>
      <w:numFmt w:val="lowerRoman"/>
      <w:lvlText w:val="%6."/>
      <w:lvlJc w:val="right"/>
      <w:pPr>
        <w:ind w:left="7892" w:hanging="180"/>
      </w:pPr>
    </w:lvl>
    <w:lvl w:ilvl="6" w:tplc="2000000F" w:tentative="1">
      <w:start w:val="1"/>
      <w:numFmt w:val="decimal"/>
      <w:lvlText w:val="%7."/>
      <w:lvlJc w:val="left"/>
      <w:pPr>
        <w:ind w:left="8612" w:hanging="360"/>
      </w:pPr>
    </w:lvl>
    <w:lvl w:ilvl="7" w:tplc="20000019" w:tentative="1">
      <w:start w:val="1"/>
      <w:numFmt w:val="lowerLetter"/>
      <w:lvlText w:val="%8."/>
      <w:lvlJc w:val="left"/>
      <w:pPr>
        <w:ind w:left="9332" w:hanging="360"/>
      </w:pPr>
    </w:lvl>
    <w:lvl w:ilvl="8" w:tplc="2000001B" w:tentative="1">
      <w:start w:val="1"/>
      <w:numFmt w:val="lowerRoman"/>
      <w:lvlText w:val="%9."/>
      <w:lvlJc w:val="right"/>
      <w:pPr>
        <w:ind w:left="10052" w:hanging="180"/>
      </w:pPr>
    </w:lvl>
  </w:abstractNum>
  <w:abstractNum w:abstractNumId="29" w15:restartNumberingAfterBreak="0">
    <w:nsid w:val="7EA66C4B"/>
    <w:multiLevelType w:val="multilevel"/>
    <w:tmpl w:val="88E06D5C"/>
    <w:lvl w:ilvl="0">
      <w:start w:val="1"/>
      <w:numFmt w:val="decimal"/>
      <w:lvlText w:val="%1"/>
      <w:lvlJc w:val="left"/>
      <w:pPr>
        <w:ind w:left="600" w:hanging="600"/>
      </w:pPr>
    </w:lvl>
    <w:lvl w:ilvl="1">
      <w:start w:val="1"/>
      <w:numFmt w:val="decimal"/>
      <w:lvlText w:val="%1.%2"/>
      <w:lvlJc w:val="left"/>
      <w:pPr>
        <w:ind w:left="3000" w:hanging="600"/>
      </w:pPr>
    </w:lvl>
    <w:lvl w:ilvl="2">
      <w:start w:val="1"/>
      <w:numFmt w:val="decimal"/>
      <w:lvlText w:val="%1.%2.%3"/>
      <w:lvlJc w:val="left"/>
      <w:pPr>
        <w:ind w:left="5520" w:hanging="720"/>
      </w:pPr>
    </w:lvl>
    <w:lvl w:ilvl="3">
      <w:start w:val="1"/>
      <w:numFmt w:val="decimal"/>
      <w:lvlText w:val="%1.%2.%3.%4"/>
      <w:lvlJc w:val="left"/>
      <w:pPr>
        <w:ind w:left="7920" w:hanging="720"/>
      </w:pPr>
    </w:lvl>
    <w:lvl w:ilvl="4">
      <w:start w:val="1"/>
      <w:numFmt w:val="decimal"/>
      <w:lvlText w:val="%1.%2.%3.%4.%5"/>
      <w:lvlJc w:val="left"/>
      <w:pPr>
        <w:ind w:left="10680" w:hanging="1080"/>
      </w:pPr>
    </w:lvl>
    <w:lvl w:ilvl="5">
      <w:start w:val="1"/>
      <w:numFmt w:val="decimal"/>
      <w:lvlText w:val="%1.%2.%3.%4.%5.%6"/>
      <w:lvlJc w:val="left"/>
      <w:pPr>
        <w:ind w:left="13080" w:hanging="1080"/>
      </w:pPr>
    </w:lvl>
    <w:lvl w:ilvl="6">
      <w:start w:val="1"/>
      <w:numFmt w:val="decimal"/>
      <w:lvlText w:val="%1.%2.%3.%4.%5.%6.%7"/>
      <w:lvlJc w:val="left"/>
      <w:pPr>
        <w:ind w:left="15480" w:hanging="1080"/>
      </w:pPr>
    </w:lvl>
    <w:lvl w:ilvl="7">
      <w:start w:val="1"/>
      <w:numFmt w:val="decimal"/>
      <w:lvlText w:val="%1.%2.%3.%4.%5.%6.%7.%8"/>
      <w:lvlJc w:val="left"/>
      <w:pPr>
        <w:ind w:left="18240" w:hanging="1440"/>
      </w:pPr>
    </w:lvl>
    <w:lvl w:ilvl="8">
      <w:start w:val="1"/>
      <w:numFmt w:val="decimal"/>
      <w:lvlText w:val="%1.%2.%3.%4.%5.%6.%7.%8.%9"/>
      <w:lvlJc w:val="left"/>
      <w:pPr>
        <w:ind w:left="20640" w:hanging="1440"/>
      </w:pPr>
    </w:lvl>
  </w:abstractNum>
  <w:abstractNum w:abstractNumId="30" w15:restartNumberingAfterBreak="0">
    <w:nsid w:val="7F540B0C"/>
    <w:multiLevelType w:val="hybridMultilevel"/>
    <w:tmpl w:val="F3328A3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num w:numId="1" w16cid:durableId="559243817">
    <w:abstractNumId w:val="11"/>
  </w:num>
  <w:num w:numId="2" w16cid:durableId="238053902">
    <w:abstractNumId w:val="25"/>
  </w:num>
  <w:num w:numId="3" w16cid:durableId="973026083">
    <w:abstractNumId w:val="28"/>
  </w:num>
  <w:num w:numId="4" w16cid:durableId="859659005">
    <w:abstractNumId w:val="24"/>
  </w:num>
  <w:num w:numId="5" w16cid:durableId="512653228">
    <w:abstractNumId w:val="13"/>
  </w:num>
  <w:num w:numId="6" w16cid:durableId="977804714">
    <w:abstractNumId w:val="30"/>
  </w:num>
  <w:num w:numId="7" w16cid:durableId="447240030">
    <w:abstractNumId w:val="14"/>
  </w:num>
  <w:num w:numId="8" w16cid:durableId="195505380">
    <w:abstractNumId w:val="3"/>
  </w:num>
  <w:num w:numId="9" w16cid:durableId="1486895092">
    <w:abstractNumId w:val="6"/>
  </w:num>
  <w:num w:numId="10" w16cid:durableId="1015769886">
    <w:abstractNumId w:val="17"/>
  </w:num>
  <w:num w:numId="11" w16cid:durableId="1503813912">
    <w:abstractNumId w:val="22"/>
  </w:num>
  <w:num w:numId="12" w16cid:durableId="1317952603">
    <w:abstractNumId w:val="7"/>
  </w:num>
  <w:num w:numId="13" w16cid:durableId="892084445">
    <w:abstractNumId w:val="10"/>
  </w:num>
  <w:num w:numId="14" w16cid:durableId="1216620578">
    <w:abstractNumId w:val="15"/>
  </w:num>
  <w:num w:numId="15" w16cid:durableId="869994805">
    <w:abstractNumId w:val="8"/>
  </w:num>
  <w:num w:numId="16" w16cid:durableId="1444417699">
    <w:abstractNumId w:val="16"/>
  </w:num>
  <w:num w:numId="17" w16cid:durableId="584873905">
    <w:abstractNumId w:val="20"/>
  </w:num>
  <w:num w:numId="18" w16cid:durableId="1145004764">
    <w:abstractNumId w:val="12"/>
  </w:num>
  <w:num w:numId="19" w16cid:durableId="71969393">
    <w:abstractNumId w:val="4"/>
  </w:num>
  <w:num w:numId="20" w16cid:durableId="1698583486">
    <w:abstractNumId w:val="5"/>
  </w:num>
  <w:num w:numId="21" w16cid:durableId="435055753">
    <w:abstractNumId w:val="0"/>
  </w:num>
  <w:num w:numId="22" w16cid:durableId="1136678060">
    <w:abstractNumId w:val="9"/>
  </w:num>
  <w:num w:numId="23" w16cid:durableId="750152558">
    <w:abstractNumId w:val="18"/>
  </w:num>
  <w:num w:numId="24" w16cid:durableId="1474370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6474857">
    <w:abstractNumId w:val="25"/>
  </w:num>
  <w:num w:numId="26" w16cid:durableId="1633486147">
    <w:abstractNumId w:val="26"/>
  </w:num>
  <w:num w:numId="27" w16cid:durableId="1758013220">
    <w:abstractNumId w:val="2"/>
  </w:num>
  <w:num w:numId="28" w16cid:durableId="231702308">
    <w:abstractNumId w:val="27"/>
  </w:num>
  <w:num w:numId="29" w16cid:durableId="1296637930">
    <w:abstractNumId w:val="1"/>
  </w:num>
  <w:num w:numId="30" w16cid:durableId="444227043">
    <w:abstractNumId w:val="21"/>
  </w:num>
  <w:num w:numId="31" w16cid:durableId="1581208749">
    <w:abstractNumId w:val="19"/>
  </w:num>
  <w:num w:numId="32" w16cid:durableId="171785114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73"/>
    <w:rsid w:val="00007C9D"/>
    <w:rsid w:val="00010BC8"/>
    <w:rsid w:val="00025867"/>
    <w:rsid w:val="00026CAF"/>
    <w:rsid w:val="00036248"/>
    <w:rsid w:val="00036B43"/>
    <w:rsid w:val="00043B5F"/>
    <w:rsid w:val="00045194"/>
    <w:rsid w:val="0005416D"/>
    <w:rsid w:val="00054FA5"/>
    <w:rsid w:val="00056805"/>
    <w:rsid w:val="00060123"/>
    <w:rsid w:val="0006333C"/>
    <w:rsid w:val="00071825"/>
    <w:rsid w:val="00071A28"/>
    <w:rsid w:val="000744EC"/>
    <w:rsid w:val="00076DF8"/>
    <w:rsid w:val="000808C9"/>
    <w:rsid w:val="000823AD"/>
    <w:rsid w:val="000877F0"/>
    <w:rsid w:val="000904DA"/>
    <w:rsid w:val="00090E97"/>
    <w:rsid w:val="000914A9"/>
    <w:rsid w:val="000A0E9F"/>
    <w:rsid w:val="000A24CE"/>
    <w:rsid w:val="000A607D"/>
    <w:rsid w:val="000A7AA4"/>
    <w:rsid w:val="000B3AF8"/>
    <w:rsid w:val="000B6604"/>
    <w:rsid w:val="000C5F33"/>
    <w:rsid w:val="000C6D06"/>
    <w:rsid w:val="000C77FE"/>
    <w:rsid w:val="000D5D5E"/>
    <w:rsid w:val="000D601B"/>
    <w:rsid w:val="000E0095"/>
    <w:rsid w:val="000F09B1"/>
    <w:rsid w:val="00105D92"/>
    <w:rsid w:val="001100AF"/>
    <w:rsid w:val="00113FE5"/>
    <w:rsid w:val="00125BCF"/>
    <w:rsid w:val="001328D2"/>
    <w:rsid w:val="00134D13"/>
    <w:rsid w:val="00140723"/>
    <w:rsid w:val="001535FA"/>
    <w:rsid w:val="00160A44"/>
    <w:rsid w:val="00162544"/>
    <w:rsid w:val="001643CE"/>
    <w:rsid w:val="00165871"/>
    <w:rsid w:val="00171C77"/>
    <w:rsid w:val="00173C34"/>
    <w:rsid w:val="001769E5"/>
    <w:rsid w:val="00180728"/>
    <w:rsid w:val="001826CD"/>
    <w:rsid w:val="00183CC2"/>
    <w:rsid w:val="00185D9A"/>
    <w:rsid w:val="00186AA4"/>
    <w:rsid w:val="00192F8E"/>
    <w:rsid w:val="001961BF"/>
    <w:rsid w:val="001A6ADA"/>
    <w:rsid w:val="001B0622"/>
    <w:rsid w:val="001B173B"/>
    <w:rsid w:val="001B1D62"/>
    <w:rsid w:val="001B2A93"/>
    <w:rsid w:val="001B75B1"/>
    <w:rsid w:val="001B7C36"/>
    <w:rsid w:val="001C6CBE"/>
    <w:rsid w:val="001D0495"/>
    <w:rsid w:val="001D30D9"/>
    <w:rsid w:val="001D3354"/>
    <w:rsid w:val="001D47B6"/>
    <w:rsid w:val="001E14C3"/>
    <w:rsid w:val="001E7B53"/>
    <w:rsid w:val="001F3C08"/>
    <w:rsid w:val="001F60F1"/>
    <w:rsid w:val="001F619C"/>
    <w:rsid w:val="00203316"/>
    <w:rsid w:val="002056EF"/>
    <w:rsid w:val="00205CD6"/>
    <w:rsid w:val="00207595"/>
    <w:rsid w:val="002102D9"/>
    <w:rsid w:val="0021152C"/>
    <w:rsid w:val="002121D7"/>
    <w:rsid w:val="0022290C"/>
    <w:rsid w:val="00222963"/>
    <w:rsid w:val="00224B6C"/>
    <w:rsid w:val="00233E3E"/>
    <w:rsid w:val="002456C5"/>
    <w:rsid w:val="00246B77"/>
    <w:rsid w:val="002540B7"/>
    <w:rsid w:val="00254B8F"/>
    <w:rsid w:val="0026105C"/>
    <w:rsid w:val="0026621D"/>
    <w:rsid w:val="0027378C"/>
    <w:rsid w:val="0027766B"/>
    <w:rsid w:val="00285A26"/>
    <w:rsid w:val="0028646A"/>
    <w:rsid w:val="00286AED"/>
    <w:rsid w:val="00287442"/>
    <w:rsid w:val="0029012E"/>
    <w:rsid w:val="002925E8"/>
    <w:rsid w:val="00297D72"/>
    <w:rsid w:val="002A2676"/>
    <w:rsid w:val="002A5B82"/>
    <w:rsid w:val="002A76D2"/>
    <w:rsid w:val="002B6B50"/>
    <w:rsid w:val="002C00BB"/>
    <w:rsid w:val="002C194C"/>
    <w:rsid w:val="002C4B30"/>
    <w:rsid w:val="002D04C3"/>
    <w:rsid w:val="002E13B2"/>
    <w:rsid w:val="002E60F5"/>
    <w:rsid w:val="002E7766"/>
    <w:rsid w:val="003003D9"/>
    <w:rsid w:val="00302EAE"/>
    <w:rsid w:val="00303787"/>
    <w:rsid w:val="003076EC"/>
    <w:rsid w:val="0031262F"/>
    <w:rsid w:val="00312700"/>
    <w:rsid w:val="003139EA"/>
    <w:rsid w:val="0031716F"/>
    <w:rsid w:val="00317402"/>
    <w:rsid w:val="00317A79"/>
    <w:rsid w:val="003213D4"/>
    <w:rsid w:val="003265D8"/>
    <w:rsid w:val="0033459C"/>
    <w:rsid w:val="00336B14"/>
    <w:rsid w:val="0034597E"/>
    <w:rsid w:val="00345F14"/>
    <w:rsid w:val="00351DB2"/>
    <w:rsid w:val="003525BE"/>
    <w:rsid w:val="00362AE7"/>
    <w:rsid w:val="0037485C"/>
    <w:rsid w:val="00377D28"/>
    <w:rsid w:val="00382E2E"/>
    <w:rsid w:val="00384AC8"/>
    <w:rsid w:val="00386CB7"/>
    <w:rsid w:val="00387BCF"/>
    <w:rsid w:val="00393660"/>
    <w:rsid w:val="003959C5"/>
    <w:rsid w:val="003A037A"/>
    <w:rsid w:val="003A26F6"/>
    <w:rsid w:val="003A36A5"/>
    <w:rsid w:val="003A3AFF"/>
    <w:rsid w:val="003A4256"/>
    <w:rsid w:val="003B1B8C"/>
    <w:rsid w:val="003B49BB"/>
    <w:rsid w:val="003C0026"/>
    <w:rsid w:val="003C062B"/>
    <w:rsid w:val="003C0BD7"/>
    <w:rsid w:val="003C7FB7"/>
    <w:rsid w:val="003D13B0"/>
    <w:rsid w:val="003D1B9B"/>
    <w:rsid w:val="003D2510"/>
    <w:rsid w:val="003D53DB"/>
    <w:rsid w:val="003E3B68"/>
    <w:rsid w:val="003E5BDF"/>
    <w:rsid w:val="003E76EF"/>
    <w:rsid w:val="003F0482"/>
    <w:rsid w:val="003F1E8C"/>
    <w:rsid w:val="003F47F8"/>
    <w:rsid w:val="004014C9"/>
    <w:rsid w:val="00404189"/>
    <w:rsid w:val="004074B6"/>
    <w:rsid w:val="004106DB"/>
    <w:rsid w:val="00411A58"/>
    <w:rsid w:val="00412571"/>
    <w:rsid w:val="00420CC6"/>
    <w:rsid w:val="00421B3D"/>
    <w:rsid w:val="00430B1B"/>
    <w:rsid w:val="004350F2"/>
    <w:rsid w:val="00435EF8"/>
    <w:rsid w:val="00437C7C"/>
    <w:rsid w:val="00442333"/>
    <w:rsid w:val="00442A3F"/>
    <w:rsid w:val="004475B0"/>
    <w:rsid w:val="00451865"/>
    <w:rsid w:val="00453923"/>
    <w:rsid w:val="0045454E"/>
    <w:rsid w:val="00457673"/>
    <w:rsid w:val="004627C8"/>
    <w:rsid w:val="00466767"/>
    <w:rsid w:val="004669D6"/>
    <w:rsid w:val="004744BA"/>
    <w:rsid w:val="00487B95"/>
    <w:rsid w:val="00487EF4"/>
    <w:rsid w:val="00490EB7"/>
    <w:rsid w:val="00495E05"/>
    <w:rsid w:val="004A1D6E"/>
    <w:rsid w:val="004B63C9"/>
    <w:rsid w:val="004C01C0"/>
    <w:rsid w:val="004C514F"/>
    <w:rsid w:val="004D10BF"/>
    <w:rsid w:val="004D409E"/>
    <w:rsid w:val="004E44BD"/>
    <w:rsid w:val="004E5EA9"/>
    <w:rsid w:val="00500B4F"/>
    <w:rsid w:val="00507221"/>
    <w:rsid w:val="005107E1"/>
    <w:rsid w:val="00510AAB"/>
    <w:rsid w:val="0051391F"/>
    <w:rsid w:val="00521E18"/>
    <w:rsid w:val="00522182"/>
    <w:rsid w:val="005230A8"/>
    <w:rsid w:val="005347B9"/>
    <w:rsid w:val="00534F6A"/>
    <w:rsid w:val="00537B4B"/>
    <w:rsid w:val="00541463"/>
    <w:rsid w:val="00545E45"/>
    <w:rsid w:val="005468F3"/>
    <w:rsid w:val="00547773"/>
    <w:rsid w:val="005529A7"/>
    <w:rsid w:val="00556D2D"/>
    <w:rsid w:val="0056045C"/>
    <w:rsid w:val="00561561"/>
    <w:rsid w:val="005633A0"/>
    <w:rsid w:val="00565996"/>
    <w:rsid w:val="0057475B"/>
    <w:rsid w:val="0057697B"/>
    <w:rsid w:val="00576ED5"/>
    <w:rsid w:val="00580CD1"/>
    <w:rsid w:val="00592591"/>
    <w:rsid w:val="00593935"/>
    <w:rsid w:val="005A1DDE"/>
    <w:rsid w:val="005A36E9"/>
    <w:rsid w:val="005A443D"/>
    <w:rsid w:val="005A6915"/>
    <w:rsid w:val="005B5159"/>
    <w:rsid w:val="005B617B"/>
    <w:rsid w:val="005C77F9"/>
    <w:rsid w:val="005C7B10"/>
    <w:rsid w:val="005D18AD"/>
    <w:rsid w:val="005D5B33"/>
    <w:rsid w:val="005E38E8"/>
    <w:rsid w:val="005E5A9F"/>
    <w:rsid w:val="005F31C5"/>
    <w:rsid w:val="00604F02"/>
    <w:rsid w:val="006053BF"/>
    <w:rsid w:val="00611A9C"/>
    <w:rsid w:val="00612941"/>
    <w:rsid w:val="006221DF"/>
    <w:rsid w:val="00626A10"/>
    <w:rsid w:val="00631543"/>
    <w:rsid w:val="006372CC"/>
    <w:rsid w:val="006432BB"/>
    <w:rsid w:val="00643B79"/>
    <w:rsid w:val="00646C0B"/>
    <w:rsid w:val="0064709E"/>
    <w:rsid w:val="00652A48"/>
    <w:rsid w:val="006534D1"/>
    <w:rsid w:val="00653CA5"/>
    <w:rsid w:val="00654F67"/>
    <w:rsid w:val="00656F16"/>
    <w:rsid w:val="00663C1E"/>
    <w:rsid w:val="0066439A"/>
    <w:rsid w:val="00664B2D"/>
    <w:rsid w:val="00667172"/>
    <w:rsid w:val="0067012B"/>
    <w:rsid w:val="00680D17"/>
    <w:rsid w:val="006820A7"/>
    <w:rsid w:val="00682B64"/>
    <w:rsid w:val="00686CC8"/>
    <w:rsid w:val="00691556"/>
    <w:rsid w:val="006934B3"/>
    <w:rsid w:val="006962DD"/>
    <w:rsid w:val="00696C49"/>
    <w:rsid w:val="006A2931"/>
    <w:rsid w:val="006A465A"/>
    <w:rsid w:val="006A6C91"/>
    <w:rsid w:val="006B5977"/>
    <w:rsid w:val="006B7A61"/>
    <w:rsid w:val="006C1472"/>
    <w:rsid w:val="006C63D5"/>
    <w:rsid w:val="006C7390"/>
    <w:rsid w:val="006D4F50"/>
    <w:rsid w:val="006E043B"/>
    <w:rsid w:val="006E107E"/>
    <w:rsid w:val="006E123B"/>
    <w:rsid w:val="006E3382"/>
    <w:rsid w:val="006E5DD9"/>
    <w:rsid w:val="006E7F5D"/>
    <w:rsid w:val="006F52C3"/>
    <w:rsid w:val="006F5DC5"/>
    <w:rsid w:val="0070054D"/>
    <w:rsid w:val="0070236D"/>
    <w:rsid w:val="007029C1"/>
    <w:rsid w:val="00711A63"/>
    <w:rsid w:val="00713B13"/>
    <w:rsid w:val="007151EF"/>
    <w:rsid w:val="00716B0F"/>
    <w:rsid w:val="00727513"/>
    <w:rsid w:val="00735DDE"/>
    <w:rsid w:val="00736358"/>
    <w:rsid w:val="00741090"/>
    <w:rsid w:val="00751F90"/>
    <w:rsid w:val="00753572"/>
    <w:rsid w:val="00756AE8"/>
    <w:rsid w:val="00757966"/>
    <w:rsid w:val="00762557"/>
    <w:rsid w:val="00765563"/>
    <w:rsid w:val="00770099"/>
    <w:rsid w:val="00772742"/>
    <w:rsid w:val="00777F8A"/>
    <w:rsid w:val="007815B3"/>
    <w:rsid w:val="007817B1"/>
    <w:rsid w:val="007821D3"/>
    <w:rsid w:val="0078307B"/>
    <w:rsid w:val="00784077"/>
    <w:rsid w:val="0079040C"/>
    <w:rsid w:val="007935AC"/>
    <w:rsid w:val="0079516D"/>
    <w:rsid w:val="00796585"/>
    <w:rsid w:val="007A41AA"/>
    <w:rsid w:val="007A6B04"/>
    <w:rsid w:val="007B1FE8"/>
    <w:rsid w:val="007B4C1F"/>
    <w:rsid w:val="007B5C5A"/>
    <w:rsid w:val="007B5D46"/>
    <w:rsid w:val="007C0F3F"/>
    <w:rsid w:val="007E0CF8"/>
    <w:rsid w:val="007E4989"/>
    <w:rsid w:val="007F0D46"/>
    <w:rsid w:val="008015EF"/>
    <w:rsid w:val="008017FC"/>
    <w:rsid w:val="008055DC"/>
    <w:rsid w:val="00805A5A"/>
    <w:rsid w:val="008075F3"/>
    <w:rsid w:val="00807872"/>
    <w:rsid w:val="00811B25"/>
    <w:rsid w:val="00814796"/>
    <w:rsid w:val="00814D28"/>
    <w:rsid w:val="0083527C"/>
    <w:rsid w:val="00836AD7"/>
    <w:rsid w:val="00846726"/>
    <w:rsid w:val="008471FA"/>
    <w:rsid w:val="00850125"/>
    <w:rsid w:val="0086105A"/>
    <w:rsid w:val="008747D7"/>
    <w:rsid w:val="00875832"/>
    <w:rsid w:val="00876B96"/>
    <w:rsid w:val="00877E98"/>
    <w:rsid w:val="0088455A"/>
    <w:rsid w:val="008907DF"/>
    <w:rsid w:val="00891D7D"/>
    <w:rsid w:val="00893AF4"/>
    <w:rsid w:val="0089595A"/>
    <w:rsid w:val="008A63B7"/>
    <w:rsid w:val="008A7960"/>
    <w:rsid w:val="008B0282"/>
    <w:rsid w:val="008B195F"/>
    <w:rsid w:val="008B292B"/>
    <w:rsid w:val="008B2B28"/>
    <w:rsid w:val="008C3885"/>
    <w:rsid w:val="008D08BE"/>
    <w:rsid w:val="008D2A9F"/>
    <w:rsid w:val="008D7BE3"/>
    <w:rsid w:val="008E0279"/>
    <w:rsid w:val="008E16F3"/>
    <w:rsid w:val="008E5C2A"/>
    <w:rsid w:val="008F0B06"/>
    <w:rsid w:val="008F1E31"/>
    <w:rsid w:val="008F4AAF"/>
    <w:rsid w:val="008F67F7"/>
    <w:rsid w:val="008F699E"/>
    <w:rsid w:val="00902AA2"/>
    <w:rsid w:val="0091029C"/>
    <w:rsid w:val="00911A44"/>
    <w:rsid w:val="0091252D"/>
    <w:rsid w:val="00915DDA"/>
    <w:rsid w:val="00922A2E"/>
    <w:rsid w:val="00923D91"/>
    <w:rsid w:val="00924DCF"/>
    <w:rsid w:val="0092602C"/>
    <w:rsid w:val="00937E4C"/>
    <w:rsid w:val="00945583"/>
    <w:rsid w:val="00957E02"/>
    <w:rsid w:val="009619C7"/>
    <w:rsid w:val="0096338B"/>
    <w:rsid w:val="009642C4"/>
    <w:rsid w:val="0096484C"/>
    <w:rsid w:val="0097039F"/>
    <w:rsid w:val="00971BB5"/>
    <w:rsid w:val="009740B5"/>
    <w:rsid w:val="00983963"/>
    <w:rsid w:val="00986989"/>
    <w:rsid w:val="009A010E"/>
    <w:rsid w:val="009A7464"/>
    <w:rsid w:val="009B14C0"/>
    <w:rsid w:val="009C19E3"/>
    <w:rsid w:val="009C361E"/>
    <w:rsid w:val="009C52B2"/>
    <w:rsid w:val="009C54E4"/>
    <w:rsid w:val="009D1DD5"/>
    <w:rsid w:val="009E073D"/>
    <w:rsid w:val="009E0B6D"/>
    <w:rsid w:val="009F25DD"/>
    <w:rsid w:val="009F4674"/>
    <w:rsid w:val="00A01F09"/>
    <w:rsid w:val="00A04322"/>
    <w:rsid w:val="00A10705"/>
    <w:rsid w:val="00A2057F"/>
    <w:rsid w:val="00A466FB"/>
    <w:rsid w:val="00A57EA8"/>
    <w:rsid w:val="00A606E7"/>
    <w:rsid w:val="00A62176"/>
    <w:rsid w:val="00A808FD"/>
    <w:rsid w:val="00A86873"/>
    <w:rsid w:val="00A92796"/>
    <w:rsid w:val="00A96FEE"/>
    <w:rsid w:val="00A97B73"/>
    <w:rsid w:val="00AA307C"/>
    <w:rsid w:val="00AC467A"/>
    <w:rsid w:val="00AC5D13"/>
    <w:rsid w:val="00AC70B1"/>
    <w:rsid w:val="00AE06CF"/>
    <w:rsid w:val="00AE18E8"/>
    <w:rsid w:val="00AF0368"/>
    <w:rsid w:val="00B04644"/>
    <w:rsid w:val="00B14C6C"/>
    <w:rsid w:val="00B23128"/>
    <w:rsid w:val="00B23B65"/>
    <w:rsid w:val="00B243AE"/>
    <w:rsid w:val="00B246EF"/>
    <w:rsid w:val="00B26FC8"/>
    <w:rsid w:val="00B363B1"/>
    <w:rsid w:val="00B37DF5"/>
    <w:rsid w:val="00B5789A"/>
    <w:rsid w:val="00B64C53"/>
    <w:rsid w:val="00B666F0"/>
    <w:rsid w:val="00B67014"/>
    <w:rsid w:val="00B67C13"/>
    <w:rsid w:val="00B71A80"/>
    <w:rsid w:val="00B76162"/>
    <w:rsid w:val="00B807F9"/>
    <w:rsid w:val="00B82B3B"/>
    <w:rsid w:val="00B84EC4"/>
    <w:rsid w:val="00B8538F"/>
    <w:rsid w:val="00B905EB"/>
    <w:rsid w:val="00B90D77"/>
    <w:rsid w:val="00B92933"/>
    <w:rsid w:val="00BA0A17"/>
    <w:rsid w:val="00BA3DCE"/>
    <w:rsid w:val="00BA4A02"/>
    <w:rsid w:val="00BA4FBB"/>
    <w:rsid w:val="00BA6D15"/>
    <w:rsid w:val="00BC1976"/>
    <w:rsid w:val="00BC4EFD"/>
    <w:rsid w:val="00BD256F"/>
    <w:rsid w:val="00BD3BFF"/>
    <w:rsid w:val="00BD50F1"/>
    <w:rsid w:val="00BD7C00"/>
    <w:rsid w:val="00BE11CE"/>
    <w:rsid w:val="00BE5762"/>
    <w:rsid w:val="00BF023A"/>
    <w:rsid w:val="00C009B4"/>
    <w:rsid w:val="00C00F11"/>
    <w:rsid w:val="00C05CDB"/>
    <w:rsid w:val="00C061FF"/>
    <w:rsid w:val="00C13269"/>
    <w:rsid w:val="00C17DAD"/>
    <w:rsid w:val="00C26547"/>
    <w:rsid w:val="00C269AA"/>
    <w:rsid w:val="00C34138"/>
    <w:rsid w:val="00C361A3"/>
    <w:rsid w:val="00C407A9"/>
    <w:rsid w:val="00C51DD0"/>
    <w:rsid w:val="00C53F32"/>
    <w:rsid w:val="00C565A4"/>
    <w:rsid w:val="00C65B44"/>
    <w:rsid w:val="00C65D19"/>
    <w:rsid w:val="00C67F76"/>
    <w:rsid w:val="00C71FDC"/>
    <w:rsid w:val="00C74C22"/>
    <w:rsid w:val="00C77C30"/>
    <w:rsid w:val="00C81605"/>
    <w:rsid w:val="00C84704"/>
    <w:rsid w:val="00C85CF8"/>
    <w:rsid w:val="00C907C8"/>
    <w:rsid w:val="00C93AED"/>
    <w:rsid w:val="00C95829"/>
    <w:rsid w:val="00CA4336"/>
    <w:rsid w:val="00CB1B48"/>
    <w:rsid w:val="00CC35A2"/>
    <w:rsid w:val="00CC4DED"/>
    <w:rsid w:val="00CD144F"/>
    <w:rsid w:val="00CD3087"/>
    <w:rsid w:val="00CD34CF"/>
    <w:rsid w:val="00CD3FAA"/>
    <w:rsid w:val="00CE27C1"/>
    <w:rsid w:val="00CE5111"/>
    <w:rsid w:val="00CF78E8"/>
    <w:rsid w:val="00D156CB"/>
    <w:rsid w:val="00D17B7D"/>
    <w:rsid w:val="00D21C1A"/>
    <w:rsid w:val="00D22A65"/>
    <w:rsid w:val="00D25820"/>
    <w:rsid w:val="00D33435"/>
    <w:rsid w:val="00D35189"/>
    <w:rsid w:val="00D42CE3"/>
    <w:rsid w:val="00D42D83"/>
    <w:rsid w:val="00D55456"/>
    <w:rsid w:val="00D60C72"/>
    <w:rsid w:val="00D642E7"/>
    <w:rsid w:val="00D723A4"/>
    <w:rsid w:val="00D729E1"/>
    <w:rsid w:val="00D74D4D"/>
    <w:rsid w:val="00D8326A"/>
    <w:rsid w:val="00D840AF"/>
    <w:rsid w:val="00D86483"/>
    <w:rsid w:val="00DA3409"/>
    <w:rsid w:val="00DA5123"/>
    <w:rsid w:val="00DA6541"/>
    <w:rsid w:val="00DC723C"/>
    <w:rsid w:val="00DE21E0"/>
    <w:rsid w:val="00DE54EA"/>
    <w:rsid w:val="00DF2FBE"/>
    <w:rsid w:val="00DF342F"/>
    <w:rsid w:val="00DF7FB6"/>
    <w:rsid w:val="00E010AC"/>
    <w:rsid w:val="00E037E2"/>
    <w:rsid w:val="00E0706B"/>
    <w:rsid w:val="00E07538"/>
    <w:rsid w:val="00E10520"/>
    <w:rsid w:val="00E149D7"/>
    <w:rsid w:val="00E15727"/>
    <w:rsid w:val="00E2079F"/>
    <w:rsid w:val="00E25296"/>
    <w:rsid w:val="00E2709F"/>
    <w:rsid w:val="00E30A08"/>
    <w:rsid w:val="00E404BA"/>
    <w:rsid w:val="00E40582"/>
    <w:rsid w:val="00E4712D"/>
    <w:rsid w:val="00E53A71"/>
    <w:rsid w:val="00E573E0"/>
    <w:rsid w:val="00E7251B"/>
    <w:rsid w:val="00E73992"/>
    <w:rsid w:val="00E7720B"/>
    <w:rsid w:val="00E81660"/>
    <w:rsid w:val="00E85B0A"/>
    <w:rsid w:val="00EA0C41"/>
    <w:rsid w:val="00EA17D3"/>
    <w:rsid w:val="00EA51C8"/>
    <w:rsid w:val="00EA6B72"/>
    <w:rsid w:val="00EA768F"/>
    <w:rsid w:val="00EB20A4"/>
    <w:rsid w:val="00EB56B6"/>
    <w:rsid w:val="00EB70B2"/>
    <w:rsid w:val="00EC1E71"/>
    <w:rsid w:val="00EC7AE0"/>
    <w:rsid w:val="00ED1067"/>
    <w:rsid w:val="00ED632A"/>
    <w:rsid w:val="00EE0F22"/>
    <w:rsid w:val="00EE122B"/>
    <w:rsid w:val="00F021BE"/>
    <w:rsid w:val="00F0589E"/>
    <w:rsid w:val="00F100A6"/>
    <w:rsid w:val="00F1387E"/>
    <w:rsid w:val="00F202E8"/>
    <w:rsid w:val="00F253B1"/>
    <w:rsid w:val="00F256FB"/>
    <w:rsid w:val="00F308A0"/>
    <w:rsid w:val="00F41773"/>
    <w:rsid w:val="00F4177D"/>
    <w:rsid w:val="00F50E9B"/>
    <w:rsid w:val="00F70F36"/>
    <w:rsid w:val="00F71AB3"/>
    <w:rsid w:val="00F746F2"/>
    <w:rsid w:val="00F8096D"/>
    <w:rsid w:val="00F84231"/>
    <w:rsid w:val="00F916B5"/>
    <w:rsid w:val="00F935C0"/>
    <w:rsid w:val="00F97F8D"/>
    <w:rsid w:val="00FA2A54"/>
    <w:rsid w:val="00FA35F7"/>
    <w:rsid w:val="00FA43C6"/>
    <w:rsid w:val="00FA6E89"/>
    <w:rsid w:val="00FB13CF"/>
    <w:rsid w:val="00FB35F2"/>
    <w:rsid w:val="00FB56AA"/>
    <w:rsid w:val="00FB5B01"/>
    <w:rsid w:val="00FB6395"/>
    <w:rsid w:val="00FD7092"/>
    <w:rsid w:val="00FE21B3"/>
    <w:rsid w:val="00FE2CCC"/>
    <w:rsid w:val="00FE6E59"/>
    <w:rsid w:val="00FF7843"/>
    <w:rsid w:val="02D12185"/>
    <w:rsid w:val="0610E1A3"/>
    <w:rsid w:val="08047F04"/>
    <w:rsid w:val="08A1DE82"/>
    <w:rsid w:val="09DD81B0"/>
    <w:rsid w:val="0ADF9E25"/>
    <w:rsid w:val="0B614697"/>
    <w:rsid w:val="0BF6FA94"/>
    <w:rsid w:val="0F07971F"/>
    <w:rsid w:val="1371CAA5"/>
    <w:rsid w:val="1BD6EA72"/>
    <w:rsid w:val="1EC64693"/>
    <w:rsid w:val="2EBCF9B7"/>
    <w:rsid w:val="31FE305D"/>
    <w:rsid w:val="323C9976"/>
    <w:rsid w:val="353F35BF"/>
    <w:rsid w:val="36C5D0A3"/>
    <w:rsid w:val="3C396C3B"/>
    <w:rsid w:val="3F571A07"/>
    <w:rsid w:val="4BD096F7"/>
    <w:rsid w:val="4D86505E"/>
    <w:rsid w:val="53649183"/>
    <w:rsid w:val="53D4E1A1"/>
    <w:rsid w:val="577E4403"/>
    <w:rsid w:val="61C4A19D"/>
    <w:rsid w:val="6720484D"/>
    <w:rsid w:val="6A32419B"/>
    <w:rsid w:val="7943679B"/>
    <w:rsid w:val="7ADF37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DFB7"/>
  <w15:docId w15:val="{456CC38E-2982-48C0-9DE5-0A48B00A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B25"/>
    <w:pPr>
      <w:autoSpaceDE w:val="0"/>
      <w:autoSpaceDN w:val="0"/>
      <w:adjustRightInd w:val="0"/>
      <w:spacing w:after="240" w:line="240" w:lineRule="atLeast"/>
      <w:ind w:left="3572"/>
      <w:jc w:val="both"/>
      <w:textAlignment w:val="center"/>
    </w:pPr>
    <w:rPr>
      <w:rFonts w:ascii="Times New Roman" w:hAnsi="Times New Roman" w:cs="Carnegie Serif"/>
      <w:color w:val="000000"/>
      <w:sz w:val="21"/>
      <w:lang w:val="en-GB"/>
    </w:rPr>
  </w:style>
  <w:style w:type="paragraph" w:styleId="Heading1">
    <w:name w:val="heading 1"/>
    <w:basedOn w:val="Heading4"/>
    <w:next w:val="Normal"/>
    <w:link w:val="Heading1Char"/>
    <w:uiPriority w:val="9"/>
    <w:qFormat/>
    <w:rsid w:val="003E76EF"/>
    <w:pPr>
      <w:outlineLvl w:val="0"/>
    </w:pPr>
    <w:rPr>
      <w:caps/>
      <w:sz w:val="28"/>
    </w:rPr>
  </w:style>
  <w:style w:type="paragraph" w:styleId="Heading2">
    <w:name w:val="heading 2"/>
    <w:basedOn w:val="Normal"/>
    <w:next w:val="Normal"/>
    <w:link w:val="Heading2Char"/>
    <w:uiPriority w:val="9"/>
    <w:unhideWhenUsed/>
    <w:qFormat/>
    <w:rsid w:val="006820A7"/>
    <w:pPr>
      <w:spacing w:before="240"/>
      <w:jc w:val="left"/>
      <w:outlineLvl w:val="1"/>
    </w:pPr>
    <w:rPr>
      <w:rFonts w:ascii="Arial" w:hAnsi="Arial" w:cs="Arial"/>
      <w:color w:val="FFFFFF" w:themeColor="background1"/>
      <w:sz w:val="28"/>
      <w:szCs w:val="28"/>
    </w:rPr>
  </w:style>
  <w:style w:type="paragraph" w:styleId="Heading3">
    <w:name w:val="heading 3"/>
    <w:basedOn w:val="Normal"/>
    <w:next w:val="Normal"/>
    <w:link w:val="Heading3Char"/>
    <w:uiPriority w:val="9"/>
    <w:unhideWhenUsed/>
    <w:rsid w:val="00654F67"/>
    <w:pPr>
      <w:keepNext/>
      <w:keepLines/>
      <w:spacing w:before="200"/>
      <w:outlineLvl w:val="2"/>
    </w:pPr>
    <w:rPr>
      <w:rFonts w:ascii="Arial" w:eastAsiaTheme="majorEastAsia" w:hAnsi="Arial" w:cstheme="majorBidi"/>
      <w:bCs/>
      <w:sz w:val="24"/>
    </w:rPr>
  </w:style>
  <w:style w:type="paragraph" w:styleId="Heading4">
    <w:name w:val="heading 4"/>
    <w:basedOn w:val="Bodytext"/>
    <w:next w:val="Normal"/>
    <w:link w:val="Heading4Char"/>
    <w:uiPriority w:val="9"/>
    <w:unhideWhenUsed/>
    <w:rsid w:val="006820A7"/>
    <w:pPr>
      <w:outlineLvl w:val="3"/>
    </w:pPr>
    <w:rPr>
      <w:rFonts w:ascii="Arial" w:hAnsi="Arial" w:cs="Carnegie Sans Book"/>
      <w:b/>
      <w:bCs/>
      <w:color w:val="7A7A7A"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EF"/>
    <w:rPr>
      <w:rFonts w:ascii="Arial" w:hAnsi="Arial" w:cs="Carnegie Sans Book"/>
      <w:b/>
      <w:bCs/>
      <w:caps/>
      <w:color w:val="7A7A7A" w:themeColor="text1" w:themeTint="A6"/>
      <w:sz w:val="28"/>
      <w:lang w:val="en-GB"/>
    </w:rPr>
  </w:style>
  <w:style w:type="character" w:customStyle="1" w:styleId="Heading2Char">
    <w:name w:val="Heading 2 Char"/>
    <w:basedOn w:val="DefaultParagraphFont"/>
    <w:link w:val="Heading2"/>
    <w:uiPriority w:val="9"/>
    <w:rsid w:val="006820A7"/>
    <w:rPr>
      <w:rFonts w:ascii="Arial" w:hAnsi="Arial" w:cs="Arial"/>
      <w:color w:val="FFFFFF" w:themeColor="background1"/>
      <w:sz w:val="28"/>
      <w:szCs w:val="28"/>
      <w:lang w:val="en-GB"/>
    </w:rPr>
  </w:style>
  <w:style w:type="character" w:customStyle="1" w:styleId="Heading3Char">
    <w:name w:val="Heading 3 Char"/>
    <w:basedOn w:val="DefaultParagraphFont"/>
    <w:link w:val="Heading3"/>
    <w:uiPriority w:val="9"/>
    <w:rsid w:val="00654F67"/>
    <w:rPr>
      <w:rFonts w:ascii="Arial" w:eastAsiaTheme="majorEastAsia" w:hAnsi="Arial" w:cstheme="majorBidi"/>
      <w:bCs/>
      <w:sz w:val="24"/>
    </w:rPr>
  </w:style>
  <w:style w:type="character" w:styleId="Strong">
    <w:name w:val="Strong"/>
    <w:basedOn w:val="DefaultParagraphFont"/>
    <w:uiPriority w:val="22"/>
    <w:qFormat/>
    <w:rsid w:val="006E107E"/>
    <w:rPr>
      <w:b/>
      <w:bCs/>
    </w:rPr>
  </w:style>
  <w:style w:type="paragraph" w:styleId="Header">
    <w:name w:val="header"/>
    <w:basedOn w:val="Normal"/>
    <w:link w:val="HeaderChar"/>
    <w:uiPriority w:val="99"/>
    <w:unhideWhenUsed/>
    <w:rsid w:val="00654F67"/>
    <w:pPr>
      <w:tabs>
        <w:tab w:val="center" w:pos="4819"/>
        <w:tab w:val="right" w:pos="9638"/>
      </w:tabs>
      <w:spacing w:line="240" w:lineRule="auto"/>
    </w:pPr>
    <w:rPr>
      <w:rFonts w:ascii="Arial" w:hAnsi="Arial"/>
      <w:sz w:val="20"/>
    </w:rPr>
  </w:style>
  <w:style w:type="character" w:customStyle="1" w:styleId="HeaderChar">
    <w:name w:val="Header Char"/>
    <w:basedOn w:val="DefaultParagraphFont"/>
    <w:link w:val="Header"/>
    <w:uiPriority w:val="99"/>
    <w:rsid w:val="00654F67"/>
    <w:rPr>
      <w:rFonts w:ascii="Arial" w:hAnsi="Arial"/>
      <w:sz w:val="20"/>
    </w:rPr>
  </w:style>
  <w:style w:type="paragraph" w:styleId="Footer">
    <w:name w:val="footer"/>
    <w:basedOn w:val="Normal"/>
    <w:link w:val="FooterChar"/>
    <w:uiPriority w:val="99"/>
    <w:unhideWhenUsed/>
    <w:rsid w:val="00654F67"/>
    <w:pPr>
      <w:tabs>
        <w:tab w:val="center" w:pos="4819"/>
        <w:tab w:val="right" w:pos="9638"/>
      </w:tabs>
      <w:spacing w:line="240" w:lineRule="auto"/>
    </w:pPr>
    <w:rPr>
      <w:rFonts w:ascii="Arial" w:hAnsi="Arial"/>
      <w:sz w:val="20"/>
    </w:rPr>
  </w:style>
  <w:style w:type="character" w:customStyle="1" w:styleId="FooterChar">
    <w:name w:val="Footer Char"/>
    <w:basedOn w:val="DefaultParagraphFont"/>
    <w:link w:val="Footer"/>
    <w:uiPriority w:val="99"/>
    <w:rsid w:val="00654F67"/>
    <w:rPr>
      <w:rFonts w:ascii="Arial" w:hAnsi="Arial"/>
      <w:sz w:val="20"/>
    </w:rPr>
  </w:style>
  <w:style w:type="paragraph" w:styleId="BalloonText">
    <w:name w:val="Balloon Text"/>
    <w:basedOn w:val="Normal"/>
    <w:link w:val="BalloonTextChar"/>
    <w:uiPriority w:val="99"/>
    <w:semiHidden/>
    <w:unhideWhenUsed/>
    <w:rsid w:val="00F417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77D"/>
    <w:rPr>
      <w:rFonts w:ascii="Tahoma" w:hAnsi="Tahoma" w:cs="Tahoma"/>
      <w:sz w:val="16"/>
      <w:szCs w:val="16"/>
    </w:rPr>
  </w:style>
  <w:style w:type="paragraph" w:styleId="ListParagraph">
    <w:name w:val="List Paragraph"/>
    <w:basedOn w:val="Normal"/>
    <w:uiPriority w:val="34"/>
    <w:qFormat/>
    <w:rsid w:val="004C01C0"/>
    <w:pPr>
      <w:numPr>
        <w:numId w:val="2"/>
      </w:numPr>
      <w:ind w:left="3969" w:hanging="397"/>
    </w:pPr>
  </w:style>
  <w:style w:type="paragraph" w:customStyle="1" w:styleId="ListParagraphnumbers">
    <w:name w:val="List Paragraph numbers"/>
    <w:basedOn w:val="ListParagraph"/>
    <w:next w:val="Normal"/>
    <w:qFormat/>
    <w:rsid w:val="00923D91"/>
    <w:pPr>
      <w:numPr>
        <w:numId w:val="3"/>
      </w:numPr>
      <w:tabs>
        <w:tab w:val="left" w:pos="3572"/>
      </w:tabs>
      <w:ind w:left="3969" w:hanging="397"/>
    </w:pPr>
  </w:style>
  <w:style w:type="table" w:styleId="TableGrid">
    <w:name w:val="Table Grid"/>
    <w:basedOn w:val="TableNormal"/>
    <w:rsid w:val="00A92796"/>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0B5"/>
    <w:pPr>
      <w:spacing w:before="100" w:beforeAutospacing="1" w:after="100" w:afterAutospacing="1" w:line="240" w:lineRule="auto"/>
      <w:jc w:val="left"/>
    </w:pPr>
    <w:rPr>
      <w:rFonts w:eastAsia="Times New Roman" w:cs="Times New Roman"/>
      <w:sz w:val="24"/>
      <w:szCs w:val="24"/>
      <w:lang w:eastAsia="da-DK"/>
    </w:rPr>
  </w:style>
  <w:style w:type="character" w:styleId="FollowedHyperlink">
    <w:name w:val="FollowedHyperlink"/>
    <w:basedOn w:val="DefaultParagraphFont"/>
    <w:uiPriority w:val="99"/>
    <w:semiHidden/>
    <w:unhideWhenUsed/>
    <w:rsid w:val="00DA5123"/>
    <w:rPr>
      <w:color w:val="4B698C" w:themeColor="followedHyperlink"/>
      <w:u w:val="single"/>
    </w:rPr>
  </w:style>
  <w:style w:type="character" w:styleId="CommentReference">
    <w:name w:val="annotation reference"/>
    <w:basedOn w:val="DefaultParagraphFont"/>
    <w:uiPriority w:val="99"/>
    <w:semiHidden/>
    <w:unhideWhenUsed/>
    <w:rsid w:val="002925E8"/>
    <w:rPr>
      <w:sz w:val="16"/>
      <w:szCs w:val="16"/>
    </w:rPr>
  </w:style>
  <w:style w:type="paragraph" w:styleId="CommentText">
    <w:name w:val="annotation text"/>
    <w:basedOn w:val="Normal"/>
    <w:link w:val="CommentTextChar"/>
    <w:uiPriority w:val="99"/>
    <w:semiHidden/>
    <w:unhideWhenUsed/>
    <w:rsid w:val="002925E8"/>
    <w:pPr>
      <w:spacing w:line="240" w:lineRule="auto"/>
    </w:pPr>
    <w:rPr>
      <w:sz w:val="20"/>
      <w:szCs w:val="20"/>
    </w:rPr>
  </w:style>
  <w:style w:type="character" w:customStyle="1" w:styleId="CommentTextChar">
    <w:name w:val="Comment Text Char"/>
    <w:basedOn w:val="DefaultParagraphFont"/>
    <w:link w:val="CommentText"/>
    <w:uiPriority w:val="99"/>
    <w:semiHidden/>
    <w:rsid w:val="002925E8"/>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2925E8"/>
    <w:rPr>
      <w:b/>
      <w:bCs/>
    </w:rPr>
  </w:style>
  <w:style w:type="character" w:customStyle="1" w:styleId="CommentSubjectChar">
    <w:name w:val="Comment Subject Char"/>
    <w:basedOn w:val="CommentTextChar"/>
    <w:link w:val="CommentSubject"/>
    <w:uiPriority w:val="99"/>
    <w:semiHidden/>
    <w:rsid w:val="002925E8"/>
    <w:rPr>
      <w:rFonts w:ascii="Garamond" w:hAnsi="Garamond"/>
      <w:b/>
      <w:bCs/>
      <w:sz w:val="20"/>
      <w:szCs w:val="20"/>
    </w:rPr>
  </w:style>
  <w:style w:type="paragraph" w:customStyle="1" w:styleId="Overskrift">
    <w:name w:val="Overskrift"/>
    <w:basedOn w:val="Normal"/>
    <w:uiPriority w:val="99"/>
    <w:rsid w:val="00ED1067"/>
    <w:pPr>
      <w:spacing w:line="600" w:lineRule="atLeast"/>
      <w:ind w:left="0"/>
      <w:jc w:val="left"/>
    </w:pPr>
    <w:rPr>
      <w:rFonts w:ascii="Arial" w:hAnsi="Arial" w:cs="Carnegie Sans"/>
      <w:color w:val="FFFFFF" w:themeColor="background1"/>
      <w:spacing w:val="-3"/>
      <w:sz w:val="52"/>
      <w:szCs w:val="56"/>
    </w:rPr>
  </w:style>
  <w:style w:type="paragraph" w:customStyle="1" w:styleId="BagsideDisclaimer">
    <w:name w:val="Bagside Disclaimer"/>
    <w:basedOn w:val="Bagside"/>
    <w:qFormat/>
    <w:rsid w:val="006820A7"/>
    <w:pPr>
      <w:ind w:left="567" w:right="567"/>
      <w:jc w:val="both"/>
    </w:pPr>
    <w:rPr>
      <w:rFonts w:cs="Times New Roman"/>
      <w:lang w:val="en-GB"/>
    </w:rPr>
  </w:style>
  <w:style w:type="paragraph" w:customStyle="1" w:styleId="Bodytext">
    <w:name w:val="Bodytext"/>
    <w:basedOn w:val="Normal"/>
    <w:uiPriority w:val="99"/>
    <w:rsid w:val="00922A2E"/>
  </w:style>
  <w:style w:type="paragraph" w:customStyle="1" w:styleId="Bodytextbold">
    <w:name w:val="Bodytext bold"/>
    <w:basedOn w:val="Bodytext"/>
    <w:uiPriority w:val="99"/>
    <w:rsid w:val="0070054D"/>
    <w:rPr>
      <w:b/>
      <w:bCs/>
    </w:rPr>
  </w:style>
  <w:style w:type="paragraph" w:customStyle="1" w:styleId="Bagside">
    <w:name w:val="Bagside"/>
    <w:basedOn w:val="Bodytext"/>
    <w:uiPriority w:val="99"/>
    <w:rsid w:val="006820A7"/>
    <w:pPr>
      <w:tabs>
        <w:tab w:val="left" w:pos="454"/>
      </w:tabs>
      <w:spacing w:line="260" w:lineRule="atLeast"/>
      <w:ind w:left="284" w:right="284"/>
      <w:jc w:val="center"/>
    </w:pPr>
    <w:rPr>
      <w:rFonts w:ascii="Arial" w:hAnsi="Arial" w:cs="Carnegie Sans"/>
      <w:color w:val="FFFFFF" w:themeColor="background1"/>
      <w:sz w:val="20"/>
      <w:lang w:val="da-DK"/>
    </w:rPr>
  </w:style>
  <w:style w:type="character" w:customStyle="1" w:styleId="Heading4Char">
    <w:name w:val="Heading 4 Char"/>
    <w:basedOn w:val="DefaultParagraphFont"/>
    <w:link w:val="Heading4"/>
    <w:uiPriority w:val="9"/>
    <w:rsid w:val="006820A7"/>
    <w:rPr>
      <w:rFonts w:ascii="Arial" w:hAnsi="Arial" w:cs="Carnegie Sans Book"/>
      <w:b/>
      <w:bCs/>
      <w:color w:val="7A7A7A" w:themeColor="text1" w:themeTint="A6"/>
      <w:sz w:val="24"/>
      <w:lang w:val="en-GB"/>
    </w:rPr>
  </w:style>
  <w:style w:type="character" w:styleId="Hyperlink">
    <w:name w:val="Hyperlink"/>
    <w:uiPriority w:val="99"/>
    <w:unhideWhenUsed/>
    <w:rsid w:val="00B82B3B"/>
    <w:rPr>
      <w:color w:val="782323" w:themeColor="hyperlink"/>
      <w:u w:val="single"/>
    </w:rPr>
  </w:style>
  <w:style w:type="paragraph" w:customStyle="1" w:styleId="Sidenummeringogtekst">
    <w:name w:val="Sidenummering og tekst"/>
    <w:basedOn w:val="Normal"/>
    <w:qFormat/>
    <w:rsid w:val="00923D91"/>
    <w:pPr>
      <w:ind w:left="0"/>
      <w:jc w:val="right"/>
    </w:pPr>
    <w:rPr>
      <w:rFonts w:ascii="Arial" w:hAnsi="Arial" w:cs="Arial"/>
    </w:rPr>
  </w:style>
  <w:style w:type="paragraph" w:customStyle="1" w:styleId="Chapters">
    <w:name w:val="Chapters"/>
    <w:basedOn w:val="Normal"/>
    <w:qFormat/>
    <w:rsid w:val="003E76EF"/>
    <w:pPr>
      <w:tabs>
        <w:tab w:val="left" w:pos="397"/>
        <w:tab w:val="left" w:pos="794"/>
      </w:tabs>
      <w:autoSpaceDE/>
      <w:autoSpaceDN/>
      <w:adjustRightInd/>
      <w:spacing w:line="276" w:lineRule="auto"/>
      <w:textAlignment w:val="auto"/>
    </w:pPr>
    <w:rPr>
      <w:rFonts w:ascii="Arial" w:hAnsi="Arial" w:cstheme="minorBidi"/>
      <w:b/>
      <w:color w:val="7A7A7A" w:themeColor="text1" w:themeTint="A6"/>
    </w:rPr>
  </w:style>
  <w:style w:type="paragraph" w:customStyle="1" w:styleId="Normal-UDENindrykning">
    <w:name w:val="Normal - UDEN indrykning"/>
    <w:basedOn w:val="Chapters"/>
    <w:rsid w:val="007B5D46"/>
    <w:pPr>
      <w:ind w:left="0"/>
    </w:pPr>
  </w:style>
  <w:style w:type="paragraph" w:customStyle="1" w:styleId="ListParagraphnumberINDRYKNING">
    <w:name w:val="List Paragraph number INDRYKNING"/>
    <w:basedOn w:val="ListParagraphnumbers"/>
    <w:qFormat/>
    <w:rsid w:val="004C01C0"/>
    <w:pPr>
      <w:numPr>
        <w:numId w:val="1"/>
      </w:numPr>
      <w:autoSpaceDE/>
      <w:autoSpaceDN/>
      <w:adjustRightInd/>
      <w:spacing w:line="240" w:lineRule="exact"/>
      <w:ind w:left="3969" w:hanging="397"/>
      <w:textAlignment w:val="auto"/>
    </w:pPr>
  </w:style>
  <w:style w:type="paragraph" w:customStyle="1" w:styleId="ListParagraphnumberUDENindrykning">
    <w:name w:val="List Paragraph number UDEN indrykning"/>
    <w:basedOn w:val="ListParagraphnumbers"/>
    <w:next w:val="ListParagraphnumbers"/>
    <w:qFormat/>
    <w:rsid w:val="00923D91"/>
  </w:style>
  <w:style w:type="paragraph" w:customStyle="1" w:styleId="NormalUDENindrykning">
    <w:name w:val="Normal UDEN indrykning"/>
    <w:basedOn w:val="Normal"/>
    <w:qFormat/>
    <w:rsid w:val="00B90D77"/>
    <w:pPr>
      <w:spacing w:after="0"/>
      <w:ind w:left="0"/>
    </w:pPr>
    <w:rPr>
      <w:rFonts w:eastAsia="MS Mincho"/>
      <w:szCs w:val="20"/>
      <w:lang w:eastAsia="en-GB"/>
    </w:rPr>
  </w:style>
  <w:style w:type="paragraph" w:styleId="TOC2">
    <w:name w:val="toc 2"/>
    <w:basedOn w:val="Chapters"/>
    <w:next w:val="Normal"/>
    <w:autoRedefine/>
    <w:uiPriority w:val="39"/>
    <w:unhideWhenUsed/>
    <w:rsid w:val="002C194C"/>
    <w:pPr>
      <w:tabs>
        <w:tab w:val="left" w:pos="1760"/>
        <w:tab w:val="left" w:pos="4253"/>
        <w:tab w:val="right" w:leader="dot" w:pos="10065"/>
      </w:tabs>
      <w:spacing w:after="200"/>
      <w:ind w:left="3969"/>
      <w:jc w:val="left"/>
    </w:pPr>
    <w:rPr>
      <w:b w:val="0"/>
      <w:noProof/>
      <w:color w:val="auto"/>
    </w:rPr>
  </w:style>
  <w:style w:type="paragraph" w:styleId="TOC1">
    <w:name w:val="toc 1"/>
    <w:basedOn w:val="Chapters"/>
    <w:next w:val="Normal"/>
    <w:autoRedefine/>
    <w:uiPriority w:val="39"/>
    <w:unhideWhenUsed/>
    <w:rsid w:val="002C194C"/>
    <w:pPr>
      <w:tabs>
        <w:tab w:val="clear" w:pos="397"/>
        <w:tab w:val="clear" w:pos="794"/>
        <w:tab w:val="left" w:pos="3969"/>
        <w:tab w:val="right" w:leader="dot" w:pos="10065"/>
      </w:tabs>
      <w:spacing w:after="200"/>
      <w:jc w:val="left"/>
    </w:pPr>
    <w:rPr>
      <w:noProof/>
      <w:color w:val="auto"/>
    </w:rPr>
  </w:style>
  <w:style w:type="paragraph" w:customStyle="1" w:styleId="Bodytext2sans">
    <w:name w:val="Bodytext2 sans"/>
    <w:basedOn w:val="Normal"/>
    <w:uiPriority w:val="99"/>
    <w:rsid w:val="00876B96"/>
    <w:pPr>
      <w:tabs>
        <w:tab w:val="decimal" w:pos="3288"/>
      </w:tabs>
      <w:spacing w:after="0" w:line="260" w:lineRule="atLeast"/>
      <w:ind w:left="3685" w:hanging="3685"/>
      <w:jc w:val="center"/>
    </w:pPr>
    <w:rPr>
      <w:rFonts w:ascii="Arial" w:hAnsi="Arial" w:cs="Carnegie Sans"/>
      <w:color w:val="FFFFFF"/>
      <w:szCs w:val="20"/>
    </w:rPr>
  </w:style>
  <w:style w:type="character" w:styleId="UnresolvedMention">
    <w:name w:val="Unresolved Mention"/>
    <w:basedOn w:val="DefaultParagraphFont"/>
    <w:uiPriority w:val="99"/>
    <w:semiHidden/>
    <w:unhideWhenUsed/>
    <w:rsid w:val="00FD7092"/>
    <w:rPr>
      <w:color w:val="605E5C"/>
      <w:shd w:val="clear" w:color="auto" w:fill="E1DFDD"/>
    </w:rPr>
  </w:style>
  <w:style w:type="paragraph" w:customStyle="1" w:styleId="mellemrubrik2sans">
    <w:name w:val="mellemrubrik2 sans"/>
    <w:basedOn w:val="Normal"/>
    <w:uiPriority w:val="99"/>
    <w:rsid w:val="001B1D62"/>
    <w:pPr>
      <w:tabs>
        <w:tab w:val="left" w:pos="397"/>
      </w:tabs>
      <w:spacing w:after="0" w:line="260" w:lineRule="atLeast"/>
      <w:ind w:left="283" w:hanging="283"/>
      <w:jc w:val="left"/>
      <w:textAlignment w:val="auto"/>
    </w:pPr>
    <w:rPr>
      <w:rFonts w:ascii="Arial" w:hAnsi="Arial" w:cs="Carnegie Sans Book"/>
      <w:b/>
      <w:bCs/>
      <w:color w:val="7A7A7A" w:themeColor="text1" w:themeTint="A6"/>
      <w:sz w:val="24"/>
    </w:rPr>
  </w:style>
  <w:style w:type="paragraph" w:styleId="Revision">
    <w:name w:val="Revision"/>
    <w:hidden/>
    <w:uiPriority w:val="99"/>
    <w:semiHidden/>
    <w:rsid w:val="004475B0"/>
    <w:pPr>
      <w:spacing w:after="0" w:line="240" w:lineRule="auto"/>
    </w:pPr>
    <w:rPr>
      <w:rFonts w:ascii="Times New Roman" w:hAnsi="Times New Roman" w:cs="Carnegie Serif"/>
      <w:color w:val="000000"/>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57">
      <w:bodyDiv w:val="1"/>
      <w:marLeft w:val="0"/>
      <w:marRight w:val="0"/>
      <w:marTop w:val="0"/>
      <w:marBottom w:val="0"/>
      <w:divBdr>
        <w:top w:val="none" w:sz="0" w:space="0" w:color="auto"/>
        <w:left w:val="none" w:sz="0" w:space="0" w:color="auto"/>
        <w:bottom w:val="none" w:sz="0" w:space="0" w:color="auto"/>
        <w:right w:val="none" w:sz="0" w:space="0" w:color="auto"/>
      </w:divBdr>
    </w:div>
    <w:div w:id="84617744">
      <w:bodyDiv w:val="1"/>
      <w:marLeft w:val="0"/>
      <w:marRight w:val="0"/>
      <w:marTop w:val="0"/>
      <w:marBottom w:val="0"/>
      <w:divBdr>
        <w:top w:val="none" w:sz="0" w:space="0" w:color="auto"/>
        <w:left w:val="none" w:sz="0" w:space="0" w:color="auto"/>
        <w:bottom w:val="none" w:sz="0" w:space="0" w:color="auto"/>
        <w:right w:val="none" w:sz="0" w:space="0" w:color="auto"/>
      </w:divBdr>
    </w:div>
    <w:div w:id="89933772">
      <w:bodyDiv w:val="1"/>
      <w:marLeft w:val="0"/>
      <w:marRight w:val="0"/>
      <w:marTop w:val="0"/>
      <w:marBottom w:val="0"/>
      <w:divBdr>
        <w:top w:val="none" w:sz="0" w:space="0" w:color="auto"/>
        <w:left w:val="none" w:sz="0" w:space="0" w:color="auto"/>
        <w:bottom w:val="none" w:sz="0" w:space="0" w:color="auto"/>
        <w:right w:val="none" w:sz="0" w:space="0" w:color="auto"/>
      </w:divBdr>
    </w:div>
    <w:div w:id="138302640">
      <w:bodyDiv w:val="1"/>
      <w:marLeft w:val="0"/>
      <w:marRight w:val="0"/>
      <w:marTop w:val="0"/>
      <w:marBottom w:val="0"/>
      <w:divBdr>
        <w:top w:val="none" w:sz="0" w:space="0" w:color="auto"/>
        <w:left w:val="none" w:sz="0" w:space="0" w:color="auto"/>
        <w:bottom w:val="none" w:sz="0" w:space="0" w:color="auto"/>
        <w:right w:val="none" w:sz="0" w:space="0" w:color="auto"/>
      </w:divBdr>
    </w:div>
    <w:div w:id="146895740">
      <w:bodyDiv w:val="1"/>
      <w:marLeft w:val="0"/>
      <w:marRight w:val="0"/>
      <w:marTop w:val="0"/>
      <w:marBottom w:val="0"/>
      <w:divBdr>
        <w:top w:val="none" w:sz="0" w:space="0" w:color="auto"/>
        <w:left w:val="none" w:sz="0" w:space="0" w:color="auto"/>
        <w:bottom w:val="none" w:sz="0" w:space="0" w:color="auto"/>
        <w:right w:val="none" w:sz="0" w:space="0" w:color="auto"/>
      </w:divBdr>
    </w:div>
    <w:div w:id="180701565">
      <w:bodyDiv w:val="1"/>
      <w:marLeft w:val="0"/>
      <w:marRight w:val="0"/>
      <w:marTop w:val="0"/>
      <w:marBottom w:val="0"/>
      <w:divBdr>
        <w:top w:val="none" w:sz="0" w:space="0" w:color="auto"/>
        <w:left w:val="none" w:sz="0" w:space="0" w:color="auto"/>
        <w:bottom w:val="none" w:sz="0" w:space="0" w:color="auto"/>
        <w:right w:val="none" w:sz="0" w:space="0" w:color="auto"/>
      </w:divBdr>
    </w:div>
    <w:div w:id="267082187">
      <w:bodyDiv w:val="1"/>
      <w:marLeft w:val="0"/>
      <w:marRight w:val="0"/>
      <w:marTop w:val="0"/>
      <w:marBottom w:val="0"/>
      <w:divBdr>
        <w:top w:val="none" w:sz="0" w:space="0" w:color="auto"/>
        <w:left w:val="none" w:sz="0" w:space="0" w:color="auto"/>
        <w:bottom w:val="none" w:sz="0" w:space="0" w:color="auto"/>
        <w:right w:val="none" w:sz="0" w:space="0" w:color="auto"/>
      </w:divBdr>
    </w:div>
    <w:div w:id="319191093">
      <w:bodyDiv w:val="1"/>
      <w:marLeft w:val="0"/>
      <w:marRight w:val="0"/>
      <w:marTop w:val="0"/>
      <w:marBottom w:val="0"/>
      <w:divBdr>
        <w:top w:val="none" w:sz="0" w:space="0" w:color="auto"/>
        <w:left w:val="none" w:sz="0" w:space="0" w:color="auto"/>
        <w:bottom w:val="none" w:sz="0" w:space="0" w:color="auto"/>
        <w:right w:val="none" w:sz="0" w:space="0" w:color="auto"/>
      </w:divBdr>
    </w:div>
    <w:div w:id="323552169">
      <w:bodyDiv w:val="1"/>
      <w:marLeft w:val="0"/>
      <w:marRight w:val="0"/>
      <w:marTop w:val="0"/>
      <w:marBottom w:val="0"/>
      <w:divBdr>
        <w:top w:val="none" w:sz="0" w:space="0" w:color="auto"/>
        <w:left w:val="none" w:sz="0" w:space="0" w:color="auto"/>
        <w:bottom w:val="none" w:sz="0" w:space="0" w:color="auto"/>
        <w:right w:val="none" w:sz="0" w:space="0" w:color="auto"/>
      </w:divBdr>
    </w:div>
    <w:div w:id="497962914">
      <w:bodyDiv w:val="1"/>
      <w:marLeft w:val="0"/>
      <w:marRight w:val="0"/>
      <w:marTop w:val="0"/>
      <w:marBottom w:val="0"/>
      <w:divBdr>
        <w:top w:val="none" w:sz="0" w:space="0" w:color="auto"/>
        <w:left w:val="none" w:sz="0" w:space="0" w:color="auto"/>
        <w:bottom w:val="none" w:sz="0" w:space="0" w:color="auto"/>
        <w:right w:val="none" w:sz="0" w:space="0" w:color="auto"/>
      </w:divBdr>
    </w:div>
    <w:div w:id="558247763">
      <w:bodyDiv w:val="1"/>
      <w:marLeft w:val="0"/>
      <w:marRight w:val="0"/>
      <w:marTop w:val="0"/>
      <w:marBottom w:val="0"/>
      <w:divBdr>
        <w:top w:val="none" w:sz="0" w:space="0" w:color="auto"/>
        <w:left w:val="none" w:sz="0" w:space="0" w:color="auto"/>
        <w:bottom w:val="none" w:sz="0" w:space="0" w:color="auto"/>
        <w:right w:val="none" w:sz="0" w:space="0" w:color="auto"/>
      </w:divBdr>
    </w:div>
    <w:div w:id="563100229">
      <w:bodyDiv w:val="1"/>
      <w:marLeft w:val="0"/>
      <w:marRight w:val="0"/>
      <w:marTop w:val="0"/>
      <w:marBottom w:val="0"/>
      <w:divBdr>
        <w:top w:val="none" w:sz="0" w:space="0" w:color="auto"/>
        <w:left w:val="none" w:sz="0" w:space="0" w:color="auto"/>
        <w:bottom w:val="none" w:sz="0" w:space="0" w:color="auto"/>
        <w:right w:val="none" w:sz="0" w:space="0" w:color="auto"/>
      </w:divBdr>
    </w:div>
    <w:div w:id="630398879">
      <w:bodyDiv w:val="1"/>
      <w:marLeft w:val="0"/>
      <w:marRight w:val="0"/>
      <w:marTop w:val="0"/>
      <w:marBottom w:val="0"/>
      <w:divBdr>
        <w:top w:val="none" w:sz="0" w:space="0" w:color="auto"/>
        <w:left w:val="none" w:sz="0" w:space="0" w:color="auto"/>
        <w:bottom w:val="none" w:sz="0" w:space="0" w:color="auto"/>
        <w:right w:val="none" w:sz="0" w:space="0" w:color="auto"/>
      </w:divBdr>
    </w:div>
    <w:div w:id="655842966">
      <w:bodyDiv w:val="1"/>
      <w:marLeft w:val="0"/>
      <w:marRight w:val="0"/>
      <w:marTop w:val="0"/>
      <w:marBottom w:val="0"/>
      <w:divBdr>
        <w:top w:val="none" w:sz="0" w:space="0" w:color="auto"/>
        <w:left w:val="none" w:sz="0" w:space="0" w:color="auto"/>
        <w:bottom w:val="none" w:sz="0" w:space="0" w:color="auto"/>
        <w:right w:val="none" w:sz="0" w:space="0" w:color="auto"/>
      </w:divBdr>
    </w:div>
    <w:div w:id="761225748">
      <w:bodyDiv w:val="1"/>
      <w:marLeft w:val="0"/>
      <w:marRight w:val="0"/>
      <w:marTop w:val="0"/>
      <w:marBottom w:val="0"/>
      <w:divBdr>
        <w:top w:val="none" w:sz="0" w:space="0" w:color="auto"/>
        <w:left w:val="none" w:sz="0" w:space="0" w:color="auto"/>
        <w:bottom w:val="none" w:sz="0" w:space="0" w:color="auto"/>
        <w:right w:val="none" w:sz="0" w:space="0" w:color="auto"/>
      </w:divBdr>
    </w:div>
    <w:div w:id="796223422">
      <w:bodyDiv w:val="1"/>
      <w:marLeft w:val="0"/>
      <w:marRight w:val="0"/>
      <w:marTop w:val="0"/>
      <w:marBottom w:val="0"/>
      <w:divBdr>
        <w:top w:val="none" w:sz="0" w:space="0" w:color="auto"/>
        <w:left w:val="none" w:sz="0" w:space="0" w:color="auto"/>
        <w:bottom w:val="none" w:sz="0" w:space="0" w:color="auto"/>
        <w:right w:val="none" w:sz="0" w:space="0" w:color="auto"/>
      </w:divBdr>
    </w:div>
    <w:div w:id="936058209">
      <w:bodyDiv w:val="1"/>
      <w:marLeft w:val="0"/>
      <w:marRight w:val="0"/>
      <w:marTop w:val="0"/>
      <w:marBottom w:val="0"/>
      <w:divBdr>
        <w:top w:val="none" w:sz="0" w:space="0" w:color="auto"/>
        <w:left w:val="none" w:sz="0" w:space="0" w:color="auto"/>
        <w:bottom w:val="none" w:sz="0" w:space="0" w:color="auto"/>
        <w:right w:val="none" w:sz="0" w:space="0" w:color="auto"/>
      </w:divBdr>
    </w:div>
    <w:div w:id="953945172">
      <w:bodyDiv w:val="1"/>
      <w:marLeft w:val="0"/>
      <w:marRight w:val="0"/>
      <w:marTop w:val="0"/>
      <w:marBottom w:val="0"/>
      <w:divBdr>
        <w:top w:val="none" w:sz="0" w:space="0" w:color="auto"/>
        <w:left w:val="none" w:sz="0" w:space="0" w:color="auto"/>
        <w:bottom w:val="none" w:sz="0" w:space="0" w:color="auto"/>
        <w:right w:val="none" w:sz="0" w:space="0" w:color="auto"/>
      </w:divBdr>
    </w:div>
    <w:div w:id="1262497209">
      <w:bodyDiv w:val="1"/>
      <w:marLeft w:val="0"/>
      <w:marRight w:val="0"/>
      <w:marTop w:val="0"/>
      <w:marBottom w:val="0"/>
      <w:divBdr>
        <w:top w:val="none" w:sz="0" w:space="0" w:color="auto"/>
        <w:left w:val="none" w:sz="0" w:space="0" w:color="auto"/>
        <w:bottom w:val="none" w:sz="0" w:space="0" w:color="auto"/>
        <w:right w:val="none" w:sz="0" w:space="0" w:color="auto"/>
      </w:divBdr>
    </w:div>
    <w:div w:id="1350790152">
      <w:bodyDiv w:val="1"/>
      <w:marLeft w:val="0"/>
      <w:marRight w:val="0"/>
      <w:marTop w:val="0"/>
      <w:marBottom w:val="0"/>
      <w:divBdr>
        <w:top w:val="none" w:sz="0" w:space="0" w:color="auto"/>
        <w:left w:val="none" w:sz="0" w:space="0" w:color="auto"/>
        <w:bottom w:val="none" w:sz="0" w:space="0" w:color="auto"/>
        <w:right w:val="none" w:sz="0" w:space="0" w:color="auto"/>
      </w:divBdr>
    </w:div>
    <w:div w:id="1642147223">
      <w:bodyDiv w:val="1"/>
      <w:marLeft w:val="0"/>
      <w:marRight w:val="0"/>
      <w:marTop w:val="0"/>
      <w:marBottom w:val="0"/>
      <w:divBdr>
        <w:top w:val="none" w:sz="0" w:space="0" w:color="auto"/>
        <w:left w:val="none" w:sz="0" w:space="0" w:color="auto"/>
        <w:bottom w:val="none" w:sz="0" w:space="0" w:color="auto"/>
        <w:right w:val="none" w:sz="0" w:space="0" w:color="auto"/>
      </w:divBdr>
    </w:div>
    <w:div w:id="1740397493">
      <w:bodyDiv w:val="1"/>
      <w:marLeft w:val="0"/>
      <w:marRight w:val="0"/>
      <w:marTop w:val="0"/>
      <w:marBottom w:val="0"/>
      <w:divBdr>
        <w:top w:val="none" w:sz="0" w:space="0" w:color="auto"/>
        <w:left w:val="none" w:sz="0" w:space="0" w:color="auto"/>
        <w:bottom w:val="none" w:sz="0" w:space="0" w:color="auto"/>
        <w:right w:val="none" w:sz="0" w:space="0" w:color="auto"/>
      </w:divBdr>
    </w:div>
    <w:div w:id="1831099235">
      <w:bodyDiv w:val="1"/>
      <w:marLeft w:val="0"/>
      <w:marRight w:val="0"/>
      <w:marTop w:val="0"/>
      <w:marBottom w:val="0"/>
      <w:divBdr>
        <w:top w:val="none" w:sz="0" w:space="0" w:color="auto"/>
        <w:left w:val="none" w:sz="0" w:space="0" w:color="auto"/>
        <w:bottom w:val="none" w:sz="0" w:space="0" w:color="auto"/>
        <w:right w:val="none" w:sz="0" w:space="0" w:color="auto"/>
      </w:divBdr>
    </w:div>
    <w:div w:id="1845437852">
      <w:bodyDiv w:val="1"/>
      <w:marLeft w:val="0"/>
      <w:marRight w:val="0"/>
      <w:marTop w:val="0"/>
      <w:marBottom w:val="0"/>
      <w:divBdr>
        <w:top w:val="none" w:sz="0" w:space="0" w:color="auto"/>
        <w:left w:val="none" w:sz="0" w:space="0" w:color="auto"/>
        <w:bottom w:val="none" w:sz="0" w:space="0" w:color="auto"/>
        <w:right w:val="none" w:sz="0" w:space="0" w:color="auto"/>
      </w:divBdr>
    </w:div>
    <w:div w:id="1851987778">
      <w:bodyDiv w:val="1"/>
      <w:marLeft w:val="0"/>
      <w:marRight w:val="0"/>
      <w:marTop w:val="0"/>
      <w:marBottom w:val="0"/>
      <w:divBdr>
        <w:top w:val="none" w:sz="0" w:space="0" w:color="auto"/>
        <w:left w:val="none" w:sz="0" w:space="0" w:color="auto"/>
        <w:bottom w:val="none" w:sz="0" w:space="0" w:color="auto"/>
        <w:right w:val="none" w:sz="0" w:space="0" w:color="auto"/>
      </w:divBdr>
    </w:div>
    <w:div w:id="20089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mpliance@cworldwid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worldwide.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tietosuoja.fi/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atainspektionen.se" TargetMode="External"/><Relationship Id="rId20" Type="http://schemas.openxmlformats.org/officeDocument/2006/relationships/hyperlink" Target="http://www.cworldwide.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datatilsynet.dk"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cworldwid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pliance@cworldwide.com" TargetMode="External"/><Relationship Id="rId22" Type="http://schemas.openxmlformats.org/officeDocument/2006/relationships/hyperlink" Target="http://www.cworldwid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15a292-fde4-4a1c-97fb-b795aac6a853" xsi:nil="true"/>
    <lcf76f155ced4ddcb4097134ff3c332f xmlns="638df49f-23b9-4ff1-b025-d6a81e24b9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FCBE7A82248345AD956D267BB58B5A" ma:contentTypeVersion="16" ma:contentTypeDescription="Skapa ett nytt dokument." ma:contentTypeScope="" ma:versionID="f00f880b88e3972c844e21a1d91678cf">
  <xsd:schema xmlns:xsd="http://www.w3.org/2001/XMLSchema" xmlns:xs="http://www.w3.org/2001/XMLSchema" xmlns:p="http://schemas.microsoft.com/office/2006/metadata/properties" xmlns:ns2="638df49f-23b9-4ff1-b025-d6a81e24b96e" xmlns:ns3="b915a292-fde4-4a1c-97fb-b795aac6a853" targetNamespace="http://schemas.microsoft.com/office/2006/metadata/properties" ma:root="true" ma:fieldsID="858f06cede1143e6d2428f53d65b3b8c" ns2:_="" ns3:_="">
    <xsd:import namespace="638df49f-23b9-4ff1-b025-d6a81e24b96e"/>
    <xsd:import namespace="b915a292-fde4-4a1c-97fb-b795aac6a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df49f-23b9-4ff1-b025-d6a81e24b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4465d53-8def-4939-9c12-976fd7a480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15a292-fde4-4a1c-97fb-b795aac6a853"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9267862-47fb-407b-9634-83a8adfd64c0}" ma:internalName="TaxCatchAll" ma:showField="CatchAllData" ma:web="b915a292-fde4-4a1c-97fb-b795aac6a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5B9A7-FF59-49DF-83D4-013513109A14}">
  <ds:schemaRefs>
    <ds:schemaRef ds:uri="http://schemas.microsoft.com/office/2006/metadata/properties"/>
    <ds:schemaRef ds:uri="http://schemas.microsoft.com/office/infopath/2007/PartnerControls"/>
    <ds:schemaRef ds:uri="b915a292-fde4-4a1c-97fb-b795aac6a853"/>
    <ds:schemaRef ds:uri="638df49f-23b9-4ff1-b025-d6a81e24b96e"/>
  </ds:schemaRefs>
</ds:datastoreItem>
</file>

<file path=customXml/itemProps2.xml><?xml version="1.0" encoding="utf-8"?>
<ds:datastoreItem xmlns:ds="http://schemas.openxmlformats.org/officeDocument/2006/customXml" ds:itemID="{BFB366C8-8824-4AFB-BC77-7D8D7677F1AD}"/>
</file>

<file path=customXml/itemProps3.xml><?xml version="1.0" encoding="utf-8"?>
<ds:datastoreItem xmlns:ds="http://schemas.openxmlformats.org/officeDocument/2006/customXml" ds:itemID="{F4FBF8A5-7D4E-46F7-B0CD-6E4450A17483}">
  <ds:schemaRefs>
    <ds:schemaRef ds:uri="http://schemas.openxmlformats.org/officeDocument/2006/bibliography"/>
  </ds:schemaRefs>
</ds:datastoreItem>
</file>

<file path=customXml/itemProps4.xml><?xml version="1.0" encoding="utf-8"?>
<ds:datastoreItem xmlns:ds="http://schemas.openxmlformats.org/officeDocument/2006/customXml" ds:itemID="{44A8EFB5-9209-4AEF-8116-03F7EF26F91D}">
  <ds:schemaRefs>
    <ds:schemaRef ds:uri="http://schemas.microsoft.com/sharepoint/v3/contenttype/forms"/>
  </ds:schemaRefs>
</ds:datastoreItem>
</file>

<file path=customXml/itemProps5.xml><?xml version="1.0" encoding="utf-8"?>
<ds:datastoreItem xmlns:ds="http://schemas.openxmlformats.org/officeDocument/2006/customXml" ds:itemID="{C45E2976-95B3-4309-984D-00173AC792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CAM</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Morsing Laisen</dc:creator>
  <cp:keywords/>
  <cp:lastModifiedBy>Camilla Hinas</cp:lastModifiedBy>
  <cp:revision>19</cp:revision>
  <cp:lastPrinted>2018-11-24T05:41:00Z</cp:lastPrinted>
  <dcterms:created xsi:type="dcterms:W3CDTF">2021-05-31T14:25:00Z</dcterms:created>
  <dcterms:modified xsi:type="dcterms:W3CDTF">2023-05-03T08:49:00Z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0x010100DCFCBE7A82248345AD956D267BB58B5A</vt:lpwstr>
  </property>
  <property fmtid="{D5CDD505-2E9C-101B-9397-08002B2CF9AE}" pid="3" name="_dlc_DocIdItemGuid">
    <vt:lpwstr>6000d9c6-85ee-4fa7-ae15-12deab146162</vt:lpwstr>
  </property>
  <property fmtid="{D5CDD505-2E9C-101B-9397-08002B2CF9AE}" pid="4" name="ContentType">
    <vt:lpwstr>DMS Document</vt:lpwstr>
  </property>
  <property fmtid="{D5CDD505-2E9C-101B-9397-08002B2CF9AE}" pid="5" name="ClientCode">
    <vt:lpwstr>0065</vt:lpwstr>
  </property>
  <property fmtid="{D5CDD505-2E9C-101B-9397-08002B2CF9AE}" pid="6" name="ClientName">
    <vt:lpwstr>Administrativt</vt:lpwstr>
  </property>
  <property fmtid="{D5CDD505-2E9C-101B-9397-08002B2CF9AE}" pid="7" name="MatterCode">
    <vt:lpwstr>2021-00034</vt:lpwstr>
  </property>
  <property fmtid="{D5CDD505-2E9C-101B-9397-08002B2CF9AE}" pid="8" name="MatterName">
    <vt:lpwstr>Lovpligtige informationer (standardvilkår)</vt:lpwstr>
  </property>
  <property fmtid="{D5CDD505-2E9C-101B-9397-08002B2CF9AE}" pid="9" name="Created">
    <vt:lpwstr>2021-05-06T07:55:00+00:00</vt:lpwstr>
  </property>
  <property fmtid="{D5CDD505-2E9C-101B-9397-08002B2CF9AE}" pid="10" name="Modified">
    <vt:lpwstr>2021-05-06T09:54:00+00:00</vt:lpwstr>
  </property>
</Properties>
</file>